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F20E" w14:textId="77777777" w:rsidR="00111E00" w:rsidRDefault="00111E00" w:rsidP="00111E00">
      <w:pPr>
        <w:spacing w:before="100" w:beforeAutospacing="1" w:after="100" w:afterAutospacing="1"/>
        <w:jc w:val="both"/>
        <w:rPr>
          <w:rFonts w:ascii="Tahoma" w:hAnsi="Tahoma" w:cs="Tahoma"/>
          <w:color w:val="333333"/>
          <w:sz w:val="18"/>
          <w:szCs w:val="18"/>
        </w:rPr>
      </w:pPr>
      <w:r>
        <w:rPr>
          <w:rFonts w:ascii="Tahoma" w:hAnsi="Tahoma" w:cs="Tahoma"/>
          <w:color w:val="000000"/>
          <w:sz w:val="32"/>
          <w:szCs w:val="32"/>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3C72FC52"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tbl>
      <w:tblPr>
        <w:tblW w:w="15574"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701"/>
        <w:gridCol w:w="1134"/>
        <w:gridCol w:w="2914"/>
        <w:gridCol w:w="5362"/>
        <w:gridCol w:w="3337"/>
      </w:tblGrid>
      <w:tr w:rsidR="00111E00" w14:paraId="07B176A2" w14:textId="77777777" w:rsidTr="002B0F87">
        <w:trPr>
          <w:trHeight w:val="135"/>
          <w:tblCellSpacing w:w="15" w:type="dxa"/>
        </w:trPr>
        <w:tc>
          <w:tcPr>
            <w:tcW w:w="391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6AB96"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 </w:t>
            </w:r>
          </w:p>
          <w:p w14:paraId="0C314C26"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Постановление №24</w:t>
            </w:r>
          </w:p>
          <w:p w14:paraId="5A42F930" w14:textId="77777777" w:rsidR="00111E00" w:rsidRDefault="00111E00">
            <w:pPr>
              <w:spacing w:before="100" w:beforeAutospacing="1"/>
              <w:jc w:val="center"/>
              <w:rPr>
                <w:rFonts w:ascii="Verdana" w:hAnsi="Verdana" w:cs="Tahoma"/>
                <w:color w:val="333333"/>
                <w:sz w:val="21"/>
                <w:szCs w:val="21"/>
              </w:rPr>
            </w:pPr>
            <w:r>
              <w:rPr>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5E86CB"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Периодичность и срок раскрытия информации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660A38"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Содержание</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2AC1B"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Ссылка для скачивания документа</w:t>
            </w:r>
          </w:p>
        </w:tc>
      </w:tr>
      <w:tr w:rsidR="00111E00" w14:paraId="35D94CCC" w14:textId="77777777" w:rsidTr="002B0F87">
        <w:trPr>
          <w:trHeight w:val="9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0CAD7"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Пункт</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27778"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Подпункт</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DF682"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Абзац</w:t>
            </w:r>
          </w:p>
        </w:tc>
        <w:tc>
          <w:tcPr>
            <w:tcW w:w="2884" w:type="dxa"/>
            <w:tcBorders>
              <w:top w:val="outset" w:sz="6" w:space="0" w:color="auto"/>
              <w:left w:val="outset" w:sz="6" w:space="0" w:color="auto"/>
              <w:bottom w:val="outset" w:sz="6" w:space="0" w:color="auto"/>
              <w:right w:val="outset" w:sz="6" w:space="0" w:color="auto"/>
            </w:tcBorders>
            <w:vAlign w:val="center"/>
            <w:hideMark/>
          </w:tcPr>
          <w:p w14:paraId="2166B0BF"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vAlign w:val="center"/>
            <w:hideMark/>
          </w:tcPr>
          <w:p w14:paraId="7B9748DA" w14:textId="77777777" w:rsidR="00111E00" w:rsidRDefault="00111E00">
            <w:pPr>
              <w:rPr>
                <w:rFonts w:ascii="Verdana" w:hAnsi="Verdana" w:cs="Tahoma"/>
                <w:color w:val="333333"/>
                <w:sz w:val="21"/>
                <w:szCs w:val="21"/>
              </w:rPr>
            </w:pPr>
          </w:p>
        </w:tc>
        <w:tc>
          <w:tcPr>
            <w:tcW w:w="3292" w:type="dxa"/>
            <w:tcBorders>
              <w:top w:val="outset" w:sz="6" w:space="0" w:color="auto"/>
              <w:left w:val="outset" w:sz="6" w:space="0" w:color="auto"/>
              <w:bottom w:val="outset" w:sz="6" w:space="0" w:color="auto"/>
              <w:right w:val="outset" w:sz="6" w:space="0" w:color="auto"/>
            </w:tcBorders>
            <w:vAlign w:val="center"/>
            <w:hideMark/>
          </w:tcPr>
          <w:p w14:paraId="75D2DF9C" w14:textId="77777777" w:rsidR="00111E00" w:rsidRDefault="00111E00">
            <w:pPr>
              <w:rPr>
                <w:rFonts w:ascii="Verdana" w:hAnsi="Verdana" w:cs="Tahoma"/>
                <w:color w:val="333333"/>
                <w:sz w:val="21"/>
                <w:szCs w:val="21"/>
              </w:rPr>
            </w:pPr>
          </w:p>
        </w:tc>
      </w:tr>
      <w:tr w:rsidR="00111E00" w14:paraId="428279C2" w14:textId="77777777" w:rsidTr="002B0F87">
        <w:trPr>
          <w:trHeight w:val="17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6401F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ABD14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а</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891A9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CEADF"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ежегодно, до 1 марта</w:t>
            </w:r>
          </w:p>
          <w:p w14:paraId="675B175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2C9B885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5CAEF8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35544AD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7DC8CFE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BDDE0E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92F0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w:t>
            </w:r>
            <w:r>
              <w:rPr>
                <w:rFonts w:ascii="Verdana" w:hAnsi="Verdana" w:cs="Tahoma"/>
                <w:b/>
                <w:bCs/>
                <w:color w:val="333333"/>
              </w:rPr>
              <w:t> на текущий период регулирования,</w:t>
            </w:r>
            <w:r>
              <w:rPr>
                <w:rFonts w:ascii="Verdana" w:hAnsi="Verdana" w:cs="Tahoma"/>
                <w:color w:val="333333"/>
              </w:rPr>
              <w:t xml:space="preserve"> с </w:t>
            </w:r>
            <w:r>
              <w:rPr>
                <w:rFonts w:ascii="Verdana" w:hAnsi="Verdana" w:cs="Tahoma"/>
                <w:color w:val="333333"/>
              </w:rPr>
              <w:lastRenderedPageBreak/>
              <w:t>указанием источника официального опубликования решения регулирующего органа об установлении тарифов;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5DA264" w14:textId="77777777" w:rsidR="00111E00" w:rsidRDefault="00111E00">
            <w:pPr>
              <w:spacing w:before="100" w:beforeAutospacing="1" w:after="100" w:afterAutospacing="1"/>
              <w:jc w:val="center"/>
              <w:rPr>
                <w:rFonts w:ascii="Verdana" w:hAnsi="Verdana" w:cs="Tahoma"/>
                <w:color w:val="333333"/>
                <w:sz w:val="21"/>
                <w:szCs w:val="21"/>
              </w:rPr>
            </w:pPr>
            <w:hyperlink r:id="rId4" w:history="1">
              <w:r>
                <w:rPr>
                  <w:rStyle w:val="a6"/>
                  <w:color w:val="0070C0"/>
                </w:rPr>
                <w:t>Ссылка на тариф по передаче</w:t>
              </w:r>
            </w:hyperlink>
          </w:p>
          <w:p w14:paraId="4C2BAC6C" w14:textId="77777777" w:rsidR="00111E00" w:rsidRDefault="00111E00">
            <w:pPr>
              <w:spacing w:before="100" w:beforeAutospacing="1" w:after="100" w:afterAutospacing="1"/>
              <w:jc w:val="center"/>
              <w:rPr>
                <w:rFonts w:ascii="Verdana" w:hAnsi="Verdana" w:cs="Tahoma"/>
                <w:color w:val="333333"/>
                <w:sz w:val="21"/>
                <w:szCs w:val="21"/>
              </w:rPr>
            </w:pPr>
            <w:hyperlink r:id="rId5" w:history="1">
              <w:r>
                <w:rPr>
                  <w:rStyle w:val="a6"/>
                  <w:color w:val="0070C0"/>
                </w:rPr>
                <w:t>Ссылка на тариф по присоединению</w:t>
              </w:r>
            </w:hyperlink>
          </w:p>
        </w:tc>
      </w:tr>
      <w:tr w:rsidR="00111E00" w14:paraId="63F9D572" w14:textId="77777777" w:rsidTr="002B0F87">
        <w:trPr>
          <w:trHeight w:val="8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85EF1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329A4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565E5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B6E8F7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3A4B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г) об основных потребительских характеристиках регулируемых товаров,работ и  услуг субъектов естественных монополий и их соответствии государственным и иным утвержденным стандартам качества, включая информацию:</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531FDA" w14:textId="77777777" w:rsidR="00111E00" w:rsidRDefault="00111E00">
            <w:pPr>
              <w:spacing w:before="100" w:beforeAutospacing="1"/>
              <w:jc w:val="center"/>
              <w:rPr>
                <w:rFonts w:ascii="Verdana" w:hAnsi="Verdana" w:cs="Tahoma"/>
                <w:color w:val="333333"/>
                <w:sz w:val="21"/>
                <w:szCs w:val="21"/>
              </w:rPr>
            </w:pPr>
            <w:hyperlink r:id="rId6" w:history="1">
              <w:r>
                <w:rPr>
                  <w:rStyle w:val="a6"/>
                  <w:color w:val="0070C0"/>
                </w:rPr>
                <w:t>Ссылка</w:t>
              </w:r>
            </w:hyperlink>
          </w:p>
        </w:tc>
      </w:tr>
      <w:tr w:rsidR="00111E00" w14:paraId="082274A2" w14:textId="77777777" w:rsidTr="002B0F87">
        <w:trPr>
          <w:trHeight w:val="199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7E5BC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44B5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C401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2</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ED2EB19"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9201E3"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 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w:t>
            </w:r>
            <w:r>
              <w:rPr>
                <w:rFonts w:ascii="Microsoft Sans Serif" w:hAnsi="Microsoft Sans Serif" w:cs="Microsoft Sans Serif"/>
                <w:i/>
                <w:iCs/>
                <w:color w:val="333333"/>
              </w:rPr>
              <w:lastRenderedPageBreak/>
              <w:t>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5F3935" w14:textId="77777777" w:rsidR="00111E00" w:rsidRDefault="00111E00">
            <w:pPr>
              <w:spacing w:before="100" w:beforeAutospacing="1"/>
              <w:jc w:val="center"/>
              <w:rPr>
                <w:rFonts w:ascii="Verdana" w:hAnsi="Verdana" w:cs="Tahoma"/>
                <w:color w:val="333333"/>
                <w:sz w:val="21"/>
                <w:szCs w:val="21"/>
              </w:rPr>
            </w:pPr>
            <w:hyperlink r:id="rId7" w:history="1">
              <w:r>
                <w:rPr>
                  <w:rStyle w:val="a6"/>
                  <w:color w:val="0070C0"/>
                </w:rPr>
                <w:t>Ссылка</w:t>
              </w:r>
            </w:hyperlink>
          </w:p>
        </w:tc>
      </w:tr>
      <w:tr w:rsidR="00111E00" w14:paraId="31F09E03" w14:textId="77777777" w:rsidTr="002B0F87">
        <w:trPr>
          <w:trHeight w:val="187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E11E2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4F8E7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188D0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3</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EE7D2D5"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02E8A"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о затратах на оплату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563309" w14:textId="77777777" w:rsidR="00111E00" w:rsidRDefault="00111E00">
            <w:pPr>
              <w:spacing w:before="100" w:beforeAutospacing="1"/>
              <w:jc w:val="center"/>
              <w:rPr>
                <w:rFonts w:ascii="Verdana" w:hAnsi="Verdana" w:cs="Tahoma"/>
                <w:color w:val="333333"/>
                <w:sz w:val="21"/>
                <w:szCs w:val="21"/>
              </w:rPr>
            </w:pPr>
            <w:hyperlink r:id="rId8" w:history="1">
              <w:r>
                <w:rPr>
                  <w:rStyle w:val="a6"/>
                  <w:color w:val="0070C0"/>
                </w:rPr>
                <w:t>Ссылка</w:t>
              </w:r>
            </w:hyperlink>
          </w:p>
        </w:tc>
      </w:tr>
      <w:tr w:rsidR="00111E00" w14:paraId="5F6C5625" w14:textId="77777777" w:rsidTr="002B0F87">
        <w:trPr>
          <w:trHeight w:val="8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EAA65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FC3BD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1424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4</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CA7C7EC"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ADA2CB"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B1B8A" w14:textId="77777777" w:rsidR="00111E00" w:rsidRDefault="00111E00">
            <w:pPr>
              <w:spacing w:before="100" w:beforeAutospacing="1"/>
              <w:jc w:val="center"/>
              <w:rPr>
                <w:rFonts w:ascii="Verdana" w:hAnsi="Verdana" w:cs="Tahoma"/>
                <w:color w:val="333333"/>
                <w:sz w:val="21"/>
                <w:szCs w:val="21"/>
              </w:rPr>
            </w:pPr>
            <w:hyperlink r:id="rId9" w:history="1">
              <w:r>
                <w:rPr>
                  <w:rStyle w:val="a6"/>
                  <w:color w:val="0070C0"/>
                </w:rPr>
                <w:t>Ссылка</w:t>
              </w:r>
            </w:hyperlink>
          </w:p>
        </w:tc>
      </w:tr>
      <w:tr w:rsidR="00111E00" w14:paraId="407DB8D4" w14:textId="77777777" w:rsidTr="002B0F87">
        <w:trPr>
          <w:trHeight w:val="124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1C18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DB1E9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31043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5</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97C3DE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60758D"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   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8A94DD" w14:textId="77777777" w:rsidR="00111E00" w:rsidRDefault="00111E00">
            <w:pPr>
              <w:spacing w:before="100" w:beforeAutospacing="1"/>
              <w:jc w:val="center"/>
              <w:rPr>
                <w:rFonts w:ascii="Verdana" w:hAnsi="Verdana" w:cs="Tahoma"/>
                <w:color w:val="333333"/>
                <w:sz w:val="21"/>
                <w:szCs w:val="21"/>
              </w:rPr>
            </w:pPr>
            <w:hyperlink r:id="rId10" w:history="1">
              <w:r>
                <w:rPr>
                  <w:rStyle w:val="a6"/>
                  <w:color w:val="0070C0"/>
                </w:rPr>
                <w:t>Ссылка</w:t>
              </w:r>
            </w:hyperlink>
          </w:p>
        </w:tc>
      </w:tr>
      <w:tr w:rsidR="00111E00" w14:paraId="3A9CC37D" w14:textId="77777777" w:rsidTr="002B0F87">
        <w:trPr>
          <w:trHeight w:val="162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286EF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36AEC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о</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DD1F4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E06C096"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171EB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о) о способах приобретения, стоимости и  об объемах товаров ,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и аукционов); - о проведении закупок товаров, необходимых для производства регулируемых услуг ( включая использование конкурсов и аукционов ), с указанием наименований товаров и предполагаемых объемов закупок</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036093" w14:textId="77777777" w:rsidR="00111E00" w:rsidRDefault="00111E00">
            <w:pPr>
              <w:spacing w:before="100" w:beforeAutospacing="1"/>
              <w:jc w:val="center"/>
              <w:rPr>
                <w:rFonts w:ascii="Verdana" w:hAnsi="Verdana" w:cs="Tahoma"/>
                <w:color w:val="333333"/>
                <w:sz w:val="21"/>
                <w:szCs w:val="21"/>
              </w:rPr>
            </w:pPr>
            <w:hyperlink r:id="rId11" w:history="1">
              <w:r>
                <w:rPr>
                  <w:rStyle w:val="a6"/>
                  <w:color w:val="0070C0"/>
                </w:rPr>
                <w:t>Ссылка</w:t>
              </w:r>
            </w:hyperlink>
          </w:p>
        </w:tc>
      </w:tr>
      <w:tr w:rsidR="00111E00" w14:paraId="09D7C9FB" w14:textId="77777777" w:rsidTr="002B0F87">
        <w:trPr>
          <w:trHeight w:val="99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04755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15754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0D7E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A74162"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 до 1 марта</w:t>
            </w:r>
          </w:p>
          <w:p w14:paraId="50843A99"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t xml:space="preserve">или в сроки, предусмотренные Правилами утверждения инвестиционных программ субъектов </w:t>
            </w:r>
            <w:r>
              <w:rPr>
                <w:rFonts w:ascii="Verdana" w:hAnsi="Verdana" w:cs="Tahoma"/>
                <w:color w:val="333333"/>
              </w:rPr>
              <w:lastRenderedPageBreak/>
              <w:t>электроэнергетики для раскрытия информации </w:t>
            </w:r>
          </w:p>
          <w:p w14:paraId="7BC8E2E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4B6E57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78E86D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1D8845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3A5985A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7680F5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0E202EC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03AF636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7A8561D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A06BBB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F5C09D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28F3277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33E0BA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4E52A09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p w14:paraId="52E7E2A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24EDF42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7BD83A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7113B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19 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EDA41" w14:textId="77777777" w:rsidR="00111E00" w:rsidRDefault="00111E00">
            <w:pPr>
              <w:spacing w:before="100" w:beforeAutospacing="1"/>
              <w:jc w:val="center"/>
              <w:rPr>
                <w:rFonts w:ascii="Verdana" w:hAnsi="Verdana" w:cs="Tahoma"/>
                <w:color w:val="333333"/>
                <w:sz w:val="21"/>
                <w:szCs w:val="21"/>
              </w:rPr>
            </w:pPr>
            <w:hyperlink r:id="rId12" w:history="1">
              <w:r>
                <w:rPr>
                  <w:rStyle w:val="a6"/>
                  <w:color w:val="0070C0"/>
                </w:rPr>
                <w:t>Ссылка</w:t>
              </w:r>
            </w:hyperlink>
          </w:p>
        </w:tc>
      </w:tr>
      <w:tr w:rsidR="00111E00" w14:paraId="1E8E4A54" w14:textId="77777777" w:rsidTr="002B0F87">
        <w:trPr>
          <w:trHeight w:val="1149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6C57E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5422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8FC4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2</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273560E"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9599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w:t>
            </w:r>
            <w:r>
              <w:rPr>
                <w:rFonts w:ascii="Verdana" w:hAnsi="Verdana" w:cs="Tahoma"/>
                <w:color w:val="333333"/>
              </w:rPr>
              <w:lastRenderedPageBreak/>
              <w:t xml:space="preserve">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w:t>
            </w:r>
            <w:r>
              <w:rPr>
                <w:rFonts w:ascii="Verdana" w:hAnsi="Verdana" w:cs="Tahoma"/>
                <w:color w:val="333333"/>
              </w:rPr>
              <w:lastRenderedPageBreak/>
              <w:t xml:space="preserve">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и не </w:t>
            </w:r>
            <w:r>
              <w:rPr>
                <w:rFonts w:ascii="Verdana" w:hAnsi="Verdana" w:cs="Tahoma"/>
                <w:color w:val="333333"/>
              </w:rPr>
              <w:lastRenderedPageBreak/>
              <w:t xml:space="preserve">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w:t>
            </w:r>
            <w:r>
              <w:rPr>
                <w:rFonts w:ascii="Verdana" w:hAnsi="Verdana" w:cs="Tahoma"/>
                <w:color w:val="333333"/>
              </w:rPr>
              <w:lastRenderedPageBreak/>
              <w:t>(общероссийской)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утвержденными Министерством энергетики Российской Федерации;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AF9FB2" w14:textId="77777777" w:rsidR="00111E00" w:rsidRDefault="00111E00">
            <w:pPr>
              <w:spacing w:before="100" w:beforeAutospacing="1"/>
              <w:jc w:val="center"/>
              <w:rPr>
                <w:rFonts w:ascii="Verdana" w:hAnsi="Verdana" w:cs="Tahoma"/>
                <w:color w:val="333333"/>
                <w:sz w:val="21"/>
                <w:szCs w:val="21"/>
              </w:rPr>
            </w:pPr>
            <w:hyperlink r:id="rId13" w:history="1">
              <w:r>
                <w:rPr>
                  <w:rStyle w:val="a6"/>
                  <w:color w:val="0070C0"/>
                </w:rPr>
                <w:t>Ссылка</w:t>
              </w:r>
            </w:hyperlink>
          </w:p>
        </w:tc>
      </w:tr>
      <w:tr w:rsidR="00111E00" w14:paraId="6AC3C26B" w14:textId="77777777" w:rsidTr="002B0F87">
        <w:trPr>
          <w:trHeight w:val="250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C64A1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60CF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FBE55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3</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239A7926"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67D4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A0B16E" w14:textId="77777777" w:rsidR="00111E00" w:rsidRDefault="00111E00">
            <w:pPr>
              <w:spacing w:before="100" w:beforeAutospacing="1"/>
              <w:jc w:val="center"/>
              <w:rPr>
                <w:rFonts w:ascii="Verdana" w:hAnsi="Verdana" w:cs="Tahoma"/>
                <w:color w:val="333333"/>
                <w:sz w:val="21"/>
                <w:szCs w:val="21"/>
              </w:rPr>
            </w:pPr>
            <w:hyperlink r:id="rId14" w:history="1">
              <w:r>
                <w:rPr>
                  <w:rStyle w:val="a6"/>
                  <w:color w:val="0070C0"/>
                </w:rPr>
                <w:t>Ссылка</w:t>
              </w:r>
            </w:hyperlink>
          </w:p>
        </w:tc>
      </w:tr>
      <w:tr w:rsidR="00111E00" w14:paraId="4A326CDB" w14:textId="77777777" w:rsidTr="002B0F87">
        <w:trPr>
          <w:trHeight w:val="225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66DA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9268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39310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4</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691C08FA"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15AD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64218" w14:textId="77777777" w:rsidR="00111E00" w:rsidRDefault="00111E00">
            <w:pPr>
              <w:spacing w:before="100" w:beforeAutospacing="1"/>
              <w:jc w:val="center"/>
              <w:rPr>
                <w:rFonts w:ascii="Verdana" w:hAnsi="Verdana" w:cs="Tahoma"/>
                <w:color w:val="333333"/>
                <w:sz w:val="21"/>
                <w:szCs w:val="21"/>
              </w:rPr>
            </w:pPr>
            <w:hyperlink r:id="rId15" w:history="1">
              <w:r>
                <w:rPr>
                  <w:rStyle w:val="a6"/>
                  <w:color w:val="0070C0"/>
                </w:rPr>
                <w:t>Ссылка</w:t>
              </w:r>
            </w:hyperlink>
          </w:p>
        </w:tc>
      </w:tr>
      <w:tr w:rsidR="00111E00" w14:paraId="5A51E9D4" w14:textId="77777777" w:rsidTr="002B0F87">
        <w:trPr>
          <w:trHeight w:val="7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6FB1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C03B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07533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5</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90FD5EB"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E850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результаты расчетов объемов финансовых потребностей, </w:t>
            </w:r>
            <w:r>
              <w:rPr>
                <w:rFonts w:ascii="Verdana" w:hAnsi="Verdana" w:cs="Tahoma"/>
                <w:color w:val="333333"/>
              </w:rPr>
              <w:lastRenderedPageBreak/>
              <w:t>необходимых для строительства (реконструкции)</w:t>
            </w:r>
            <w:r>
              <w:rPr>
                <w:rFonts w:ascii="Verdana" w:hAnsi="Verdana" w:cs="Tahoma"/>
                <w:color w:val="333333"/>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91D2D4" w14:textId="77777777" w:rsidR="00111E00" w:rsidRDefault="00111E00">
            <w:pPr>
              <w:spacing w:before="100" w:beforeAutospacing="1"/>
              <w:jc w:val="center"/>
              <w:rPr>
                <w:rFonts w:ascii="Verdana" w:hAnsi="Verdana" w:cs="Tahoma"/>
                <w:color w:val="333333"/>
                <w:sz w:val="21"/>
                <w:szCs w:val="21"/>
              </w:rPr>
            </w:pPr>
            <w:hyperlink r:id="rId16" w:history="1">
              <w:r>
                <w:rPr>
                  <w:rStyle w:val="a6"/>
                  <w:color w:val="0070C0"/>
                </w:rPr>
                <w:t>Ссылка</w:t>
              </w:r>
            </w:hyperlink>
          </w:p>
        </w:tc>
      </w:tr>
      <w:tr w:rsidR="00111E00" w14:paraId="59CFA45F" w14:textId="77777777" w:rsidTr="002B0F87">
        <w:trPr>
          <w:trHeight w:val="148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4498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06706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12F28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6</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8EE764A"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3CC18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w:t>
            </w:r>
            <w:r>
              <w:rPr>
                <w:rFonts w:ascii="Verdana" w:hAnsi="Verdana" w:cs="Tahoma"/>
                <w:color w:val="333333"/>
              </w:rPr>
              <w:lastRenderedPageBreak/>
              <w:t>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D977A4" w14:textId="77777777" w:rsidR="00111E00" w:rsidRDefault="00111E00">
            <w:pPr>
              <w:spacing w:before="100" w:beforeAutospacing="1"/>
              <w:jc w:val="center"/>
              <w:rPr>
                <w:rFonts w:ascii="Verdana" w:hAnsi="Verdana" w:cs="Tahoma"/>
                <w:color w:val="333333"/>
                <w:sz w:val="21"/>
                <w:szCs w:val="21"/>
              </w:rPr>
            </w:pPr>
            <w:hyperlink r:id="rId17" w:history="1">
              <w:r>
                <w:rPr>
                  <w:rStyle w:val="a6"/>
                  <w:color w:val="0070C0"/>
                </w:rPr>
                <w:t>Ссылка</w:t>
              </w:r>
            </w:hyperlink>
          </w:p>
        </w:tc>
      </w:tr>
      <w:tr w:rsidR="00111E00" w14:paraId="3E69F33A" w14:textId="77777777" w:rsidTr="002B0F87">
        <w:trPr>
          <w:trHeight w:val="17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1A98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3171C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732B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7</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64926D20"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1573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w:t>
            </w:r>
            <w:r>
              <w:rPr>
                <w:rFonts w:ascii="Verdana" w:hAnsi="Verdana" w:cs="Tahoma"/>
                <w:color w:val="333333"/>
              </w:rPr>
              <w:lastRenderedPageBreak/>
              <w:t>рынков электрической энергии за предыдущий и текущий годы;</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2AC239" w14:textId="77777777" w:rsidR="00111E00" w:rsidRDefault="00111E00">
            <w:pPr>
              <w:spacing w:before="100" w:beforeAutospacing="1"/>
              <w:jc w:val="center"/>
              <w:rPr>
                <w:rFonts w:ascii="Verdana" w:hAnsi="Verdana" w:cs="Tahoma"/>
                <w:color w:val="333333"/>
                <w:sz w:val="21"/>
                <w:szCs w:val="21"/>
              </w:rPr>
            </w:pPr>
            <w:hyperlink r:id="rId18" w:history="1">
              <w:r>
                <w:rPr>
                  <w:rStyle w:val="a6"/>
                  <w:color w:val="0070C0"/>
                </w:rPr>
                <w:t>Ссылка</w:t>
              </w:r>
            </w:hyperlink>
          </w:p>
        </w:tc>
      </w:tr>
      <w:tr w:rsidR="00111E00" w14:paraId="4166B400" w14:textId="77777777" w:rsidTr="002B0F87">
        <w:trPr>
          <w:trHeight w:val="225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4CEE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A2AE7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CD63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8</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D81E08C"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90024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w:t>
            </w:r>
            <w:r>
              <w:rPr>
                <w:rFonts w:ascii="Verdana" w:hAnsi="Verdana" w:cs="Tahoma"/>
                <w:color w:val="333333"/>
              </w:rPr>
              <w:lastRenderedPageBreak/>
              <w:t>(общероссийской) электрической сетью);</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B3FFBD" w14:textId="77777777" w:rsidR="00111E00" w:rsidRDefault="00111E00">
            <w:pPr>
              <w:spacing w:before="100" w:beforeAutospacing="1"/>
              <w:jc w:val="center"/>
              <w:rPr>
                <w:rFonts w:ascii="Verdana" w:hAnsi="Verdana" w:cs="Tahoma"/>
                <w:color w:val="333333"/>
                <w:sz w:val="21"/>
                <w:szCs w:val="21"/>
              </w:rPr>
            </w:pPr>
            <w:hyperlink r:id="rId19" w:history="1">
              <w:r>
                <w:rPr>
                  <w:rStyle w:val="a6"/>
                  <w:color w:val="0070C0"/>
                </w:rPr>
                <w:t>Ссылка</w:t>
              </w:r>
            </w:hyperlink>
          </w:p>
        </w:tc>
      </w:tr>
      <w:tr w:rsidR="00111E00" w14:paraId="15EECC21" w14:textId="77777777" w:rsidTr="002B0F87">
        <w:trPr>
          <w:trHeight w:val="73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1442A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D2A80"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644EA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9</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122B75C8"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5223D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27 настоящего документа;</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5D30F" w14:textId="77777777" w:rsidR="00111E00" w:rsidRDefault="00111E00">
            <w:pPr>
              <w:spacing w:before="100" w:beforeAutospacing="1"/>
              <w:jc w:val="center"/>
              <w:rPr>
                <w:rFonts w:ascii="Verdana" w:hAnsi="Verdana" w:cs="Tahoma"/>
                <w:color w:val="333333"/>
                <w:sz w:val="21"/>
                <w:szCs w:val="21"/>
              </w:rPr>
            </w:pPr>
            <w:hyperlink r:id="rId20" w:history="1">
              <w:r>
                <w:rPr>
                  <w:rStyle w:val="a6"/>
                  <w:color w:val="0070C0"/>
                </w:rPr>
                <w:t>Ссылка</w:t>
              </w:r>
            </w:hyperlink>
          </w:p>
        </w:tc>
      </w:tr>
      <w:tr w:rsidR="00111E00" w14:paraId="219E437C" w14:textId="77777777" w:rsidTr="002B0F87">
        <w:trPr>
          <w:trHeight w:val="60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9D43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E639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6EB6F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10</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06E4D9E"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A4741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06CAC8" w14:textId="77777777" w:rsidR="00111E00" w:rsidRDefault="00111E00">
            <w:pPr>
              <w:spacing w:before="100" w:beforeAutospacing="1"/>
              <w:jc w:val="center"/>
              <w:rPr>
                <w:rFonts w:ascii="Verdana" w:hAnsi="Verdana" w:cs="Tahoma"/>
                <w:color w:val="333333"/>
                <w:sz w:val="21"/>
                <w:szCs w:val="21"/>
              </w:rPr>
            </w:pPr>
            <w:hyperlink r:id="rId21" w:history="1">
              <w:r>
                <w:rPr>
                  <w:rStyle w:val="a6"/>
                  <w:color w:val="0070C0"/>
                </w:rPr>
                <w:t>Ссылка</w:t>
              </w:r>
            </w:hyperlink>
          </w:p>
        </w:tc>
      </w:tr>
      <w:tr w:rsidR="00111E00" w14:paraId="28DCC572" w14:textId="77777777" w:rsidTr="002B0F87">
        <w:trPr>
          <w:trHeight w:val="364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FA3F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141B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9322A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11</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1EA4852F"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9617D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w:t>
            </w:r>
            <w:r>
              <w:rPr>
                <w:rFonts w:ascii="Verdana" w:hAnsi="Verdana" w:cs="Tahoma"/>
                <w:color w:val="333333"/>
              </w:rPr>
              <w:lastRenderedPageBreak/>
              <w:t>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E778B" w14:textId="77777777" w:rsidR="00111E00" w:rsidRDefault="00111E00">
            <w:pPr>
              <w:spacing w:before="100" w:beforeAutospacing="1"/>
              <w:jc w:val="center"/>
              <w:rPr>
                <w:rFonts w:ascii="Verdana" w:hAnsi="Verdana" w:cs="Tahoma"/>
                <w:color w:val="333333"/>
                <w:sz w:val="21"/>
                <w:szCs w:val="21"/>
              </w:rPr>
            </w:pPr>
            <w:hyperlink r:id="rId22" w:history="1">
              <w:r>
                <w:rPr>
                  <w:rStyle w:val="a6"/>
                  <w:color w:val="0070C0"/>
                </w:rPr>
                <w:t>Ссылка</w:t>
              </w:r>
            </w:hyperlink>
          </w:p>
        </w:tc>
      </w:tr>
      <w:tr w:rsidR="00111E00" w14:paraId="62089D7F" w14:textId="77777777" w:rsidTr="002B0F87">
        <w:trPr>
          <w:trHeight w:val="8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F77D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61DC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E0E92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12</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D5D6E3C"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5AD14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C918E" w14:textId="77777777" w:rsidR="00111E00" w:rsidRDefault="00111E00">
            <w:pPr>
              <w:spacing w:before="100" w:beforeAutospacing="1"/>
              <w:jc w:val="center"/>
              <w:rPr>
                <w:rFonts w:ascii="Verdana" w:hAnsi="Verdana" w:cs="Tahoma"/>
                <w:color w:val="333333"/>
                <w:sz w:val="21"/>
                <w:szCs w:val="21"/>
              </w:rPr>
            </w:pPr>
            <w:hyperlink r:id="rId23" w:history="1">
              <w:r>
                <w:rPr>
                  <w:rStyle w:val="a6"/>
                  <w:color w:val="0070C0"/>
                </w:rPr>
                <w:t>Ссылка</w:t>
              </w:r>
            </w:hyperlink>
          </w:p>
        </w:tc>
      </w:tr>
      <w:tr w:rsidR="00111E00" w14:paraId="2D6D7C58" w14:textId="77777777" w:rsidTr="002B0F87">
        <w:trPr>
          <w:trHeight w:val="301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8EF1B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BFED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CCD75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13</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86D54BC"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58722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29 настоящего документа предусмотрены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w:t>
            </w:r>
            <w:r>
              <w:rPr>
                <w:rFonts w:ascii="Verdana" w:hAnsi="Verdana" w:cs="Tahoma"/>
                <w:color w:val="333333"/>
              </w:rPr>
              <w:lastRenderedPageBreak/>
              <w:t>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205BC6" w14:textId="77777777" w:rsidR="00111E00" w:rsidRDefault="00111E00">
            <w:pPr>
              <w:spacing w:before="100" w:beforeAutospacing="1"/>
              <w:jc w:val="center"/>
              <w:rPr>
                <w:rFonts w:ascii="Verdana" w:hAnsi="Verdana" w:cs="Tahoma"/>
                <w:color w:val="333333"/>
                <w:sz w:val="21"/>
                <w:szCs w:val="21"/>
              </w:rPr>
            </w:pPr>
            <w:hyperlink r:id="rId24" w:history="1">
              <w:r>
                <w:rPr>
                  <w:rStyle w:val="a6"/>
                  <w:color w:val="1B57B1"/>
                </w:rPr>
                <w:t>Ссылка</w:t>
              </w:r>
            </w:hyperlink>
          </w:p>
        </w:tc>
      </w:tr>
      <w:tr w:rsidR="00111E00" w14:paraId="2CA66187" w14:textId="77777777" w:rsidTr="002B0F87">
        <w:trPr>
          <w:trHeight w:val="111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48056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03F43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BBE95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14</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FF3C43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BC27F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  </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5CD01" w14:textId="77777777" w:rsidR="00111E00" w:rsidRDefault="00111E00">
            <w:pPr>
              <w:spacing w:before="100" w:beforeAutospacing="1"/>
              <w:jc w:val="center"/>
              <w:rPr>
                <w:rFonts w:ascii="Verdana" w:hAnsi="Verdana" w:cs="Tahoma"/>
                <w:color w:val="333333"/>
                <w:sz w:val="21"/>
                <w:szCs w:val="21"/>
              </w:rPr>
            </w:pPr>
            <w:hyperlink r:id="rId25" w:history="1">
              <w:r>
                <w:rPr>
                  <w:rStyle w:val="a6"/>
                  <w:color w:val="1B57B1"/>
                </w:rPr>
                <w:t>Ссылка</w:t>
              </w:r>
            </w:hyperlink>
          </w:p>
        </w:tc>
      </w:tr>
      <w:tr w:rsidR="00111E00" w14:paraId="29A5C279" w14:textId="77777777" w:rsidTr="002B0F87">
        <w:trPr>
          <w:trHeight w:val="8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83A6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E6654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7398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15</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0F7558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99C3B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w:t>
            </w:r>
            <w:r>
              <w:rPr>
                <w:rFonts w:ascii="Verdana" w:hAnsi="Verdana" w:cs="Tahoma"/>
                <w:color w:val="333333"/>
              </w:rPr>
              <w:lastRenderedPageBreak/>
              <w:t>получение таких заключений (отчетов) является обязательным;</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F5ED84" w14:textId="77777777" w:rsidR="00111E00" w:rsidRDefault="00111E00">
            <w:pPr>
              <w:spacing w:before="100" w:beforeAutospacing="1"/>
              <w:jc w:val="center"/>
              <w:rPr>
                <w:rFonts w:ascii="Verdana" w:hAnsi="Verdana" w:cs="Tahoma"/>
                <w:color w:val="333333"/>
                <w:sz w:val="21"/>
                <w:szCs w:val="21"/>
              </w:rPr>
            </w:pPr>
            <w:hyperlink r:id="rId26" w:history="1">
              <w:r>
                <w:rPr>
                  <w:rStyle w:val="a6"/>
                  <w:color w:val="0070C0"/>
                </w:rPr>
                <w:t>Ссылка</w:t>
              </w:r>
            </w:hyperlink>
          </w:p>
        </w:tc>
      </w:tr>
      <w:tr w:rsidR="00111E00" w14:paraId="5032CB5C" w14:textId="77777777" w:rsidTr="002B0F87">
        <w:trPr>
          <w:trHeight w:val="5069"/>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227220"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10B1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4616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16</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B698EA5"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92553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     -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w:t>
            </w:r>
            <w:r>
              <w:rPr>
                <w:rFonts w:ascii="Verdana" w:hAnsi="Verdana" w:cs="Tahoma"/>
                <w:color w:val="333333"/>
              </w:rPr>
              <w:lastRenderedPageBreak/>
              <w:t>утвержденными распоряжением Правительства Российской Федерации от 23 сентября 2016 г. N 2002-р;</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CE465" w14:textId="77777777" w:rsidR="00111E00" w:rsidRDefault="00111E00">
            <w:pPr>
              <w:spacing w:before="100" w:beforeAutospacing="1"/>
              <w:jc w:val="center"/>
              <w:rPr>
                <w:rFonts w:ascii="Verdana" w:hAnsi="Verdana" w:cs="Tahoma"/>
                <w:color w:val="333333"/>
                <w:sz w:val="21"/>
                <w:szCs w:val="21"/>
              </w:rPr>
            </w:pPr>
            <w:hyperlink r:id="rId27" w:history="1">
              <w:r>
                <w:rPr>
                  <w:rStyle w:val="a6"/>
                  <w:color w:val="0070C0"/>
                </w:rPr>
                <w:t>Ссылка</w:t>
              </w:r>
            </w:hyperlink>
          </w:p>
        </w:tc>
      </w:tr>
      <w:tr w:rsidR="00111E00" w14:paraId="49C878A6" w14:textId="77777777" w:rsidTr="002B0F87">
        <w:trPr>
          <w:trHeight w:val="8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06C00"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C253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м</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9BF04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17</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75D3944"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6ADA8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DDA9C" w14:textId="77777777" w:rsidR="00111E00" w:rsidRDefault="00111E00">
            <w:pPr>
              <w:spacing w:before="100" w:beforeAutospacing="1"/>
              <w:jc w:val="center"/>
              <w:rPr>
                <w:rFonts w:ascii="Verdana" w:hAnsi="Verdana" w:cs="Tahoma"/>
                <w:color w:val="333333"/>
                <w:sz w:val="21"/>
                <w:szCs w:val="21"/>
              </w:rPr>
            </w:pPr>
            <w:hyperlink r:id="rId28" w:history="1">
              <w:r>
                <w:rPr>
                  <w:rStyle w:val="a6"/>
                  <w:color w:val="0070C0"/>
                </w:rPr>
                <w:t>Ссылка</w:t>
              </w:r>
            </w:hyperlink>
          </w:p>
        </w:tc>
      </w:tr>
      <w:tr w:rsidR="00111E00" w14:paraId="71F9F60E" w14:textId="77777777" w:rsidTr="002B0F87">
        <w:trPr>
          <w:trHeight w:val="360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95A5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9A790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21730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C45E46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58F520" w14:textId="77777777" w:rsidR="00111E00" w:rsidRDefault="00111E00">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 Информация, указанная в абзацах </w:t>
            </w:r>
            <w:r>
              <w:rPr>
                <w:rFonts w:ascii="Microsoft Sans Serif" w:hAnsi="Microsoft Sans Serif" w:cs="Microsoft Sans Serif"/>
                <w:b/>
                <w:bCs/>
                <w:i/>
                <w:iCs/>
                <w:color w:val="333333"/>
              </w:rPr>
              <w:t>втором - десятом </w:t>
            </w:r>
            <w:r>
              <w:rPr>
                <w:rFonts w:ascii="Microsoft Sans Serif" w:hAnsi="Microsoft Sans Serif" w:cs="Microsoft Sans Serif"/>
                <w:i/>
                <w:iCs/>
                <w:color w:val="333333"/>
              </w:rPr>
              <w:t>подпункта "м"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w:t>
            </w:r>
          </w:p>
          <w:p w14:paraId="5FC0AA0F" w14:textId="77777777" w:rsidR="00111E00" w:rsidRDefault="00111E00">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абзацах </w:t>
            </w:r>
            <w:r>
              <w:rPr>
                <w:rFonts w:ascii="Microsoft Sans Serif" w:hAnsi="Microsoft Sans Serif" w:cs="Microsoft Sans Serif"/>
                <w:b/>
                <w:bCs/>
                <w:i/>
                <w:iCs/>
                <w:color w:val="333333"/>
              </w:rPr>
              <w:t>одиннадцатом - семнадцатом</w:t>
            </w:r>
            <w:r>
              <w:rPr>
                <w:rFonts w:ascii="Microsoft Sans Serif" w:hAnsi="Microsoft Sans Serif" w:cs="Microsoft Sans Serif"/>
                <w:i/>
                <w:iCs/>
                <w:color w:val="333333"/>
              </w:rPr>
              <w:t xml:space="preserve"> подпункта "м" пункта 19 </w:t>
            </w:r>
            <w:r>
              <w:rPr>
                <w:rFonts w:ascii="Microsoft Sans Serif" w:hAnsi="Microsoft Sans Serif" w:cs="Microsoft Sans Serif"/>
                <w:i/>
                <w:iCs/>
                <w:color w:val="333333"/>
              </w:rPr>
              <w:lastRenderedPageBreak/>
              <w:t>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48EEB1" w14:textId="77777777" w:rsidR="00111E00" w:rsidRDefault="00111E00">
            <w:pPr>
              <w:spacing w:before="100" w:beforeAutospacing="1"/>
              <w:rPr>
                <w:rFonts w:ascii="Verdana" w:hAnsi="Verdana" w:cs="Tahoma"/>
                <w:color w:val="333333"/>
                <w:sz w:val="21"/>
                <w:szCs w:val="21"/>
              </w:rPr>
            </w:pPr>
            <w:r>
              <w:rPr>
                <w:color w:val="0070C0"/>
              </w:rPr>
              <w:lastRenderedPageBreak/>
              <w:t> </w:t>
            </w:r>
          </w:p>
        </w:tc>
      </w:tr>
      <w:tr w:rsidR="00111E00" w14:paraId="0DFC1981" w14:textId="77777777" w:rsidTr="002B0F87">
        <w:trPr>
          <w:trHeight w:val="36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617DB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21588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н</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4D4A7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2DBB5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0F7A220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 до 1 апреля</w:t>
            </w:r>
            <w:r>
              <w:rPr>
                <w:rFonts w:ascii="Verdana" w:hAnsi="Verdana" w:cs="Tahoma"/>
                <w:color w:val="333333"/>
              </w:rPr>
              <w:t xml:space="preserve">, по </w:t>
            </w:r>
            <w:r>
              <w:rPr>
                <w:rFonts w:ascii="Verdana" w:hAnsi="Verdana" w:cs="Tahoma"/>
                <w:color w:val="333333"/>
              </w:rPr>
              <w:lastRenderedPageBreak/>
              <w:t>результатам исполнения инвестиционной программы за предыдущий календарный год, а также </w:t>
            </w:r>
          </w:p>
          <w:p w14:paraId="5B790DD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149EA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19 н (1) об отчетах о реализации инвестиционной программы и об обосновывающих их материалах, включая: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7A405" w14:textId="77777777" w:rsidR="00111E00" w:rsidRDefault="00111E00">
            <w:pPr>
              <w:spacing w:before="100" w:beforeAutospacing="1"/>
              <w:jc w:val="center"/>
              <w:rPr>
                <w:rFonts w:ascii="Verdana" w:hAnsi="Verdana" w:cs="Tahoma"/>
                <w:color w:val="333333"/>
                <w:sz w:val="21"/>
                <w:szCs w:val="21"/>
              </w:rPr>
            </w:pPr>
            <w:hyperlink r:id="rId29" w:history="1">
              <w:r>
                <w:rPr>
                  <w:rStyle w:val="a6"/>
                  <w:color w:val="0000CC"/>
                </w:rPr>
                <w:t>Ссылка</w:t>
              </w:r>
            </w:hyperlink>
          </w:p>
        </w:tc>
      </w:tr>
      <w:tr w:rsidR="00111E00" w14:paraId="4B3CDA8F" w14:textId="77777777" w:rsidTr="002B0F87">
        <w:trPr>
          <w:trHeight w:val="958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6B1A7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E4293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D195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391DEAB"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182B9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r>
              <w:rPr>
                <w:rFonts w:ascii="Verdana" w:hAnsi="Verdana" w:cs="Tahoma"/>
                <w:b/>
                <w:bCs/>
                <w:color w:val="333333"/>
              </w:rPr>
              <w:t> отчет о реализации </w:t>
            </w:r>
            <w:r>
              <w:rPr>
                <w:rFonts w:ascii="Verdana" w:hAnsi="Verdana" w:cs="Tahoma"/>
                <w:color w:val="333333"/>
              </w:rPr>
              <w:t>инвестиционной программы, сформированный с распределением по перечням инвестиционных проектов, с указанием фактических:</w:t>
            </w:r>
            <w:r>
              <w:rPr>
                <w:rFonts w:ascii="Verdana" w:hAnsi="Verdana" w:cs="Tahoma"/>
                <w:color w:val="333333"/>
              </w:rPr>
              <w:br/>
              <w:t>     -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Pr>
                <w:rFonts w:ascii="Verdana" w:hAnsi="Verdana" w:cs="Tahoma"/>
                <w:color w:val="333333"/>
              </w:rPr>
              <w:br/>
              <w:t>     - объемов финансирования и освоения капитальных вложений, а также источников финансирования инвестиционных проектов инвестиционной программы;</w:t>
            </w:r>
            <w:r>
              <w:rPr>
                <w:rFonts w:ascii="Verdana" w:hAnsi="Verdana" w:cs="Tahoma"/>
                <w:color w:val="333333"/>
              </w:rPr>
              <w:br/>
              <w:t>     - объемов ввода объектов основных средств в натуральном и стоимостном выражении по инвестиционным проектам инвестиционной программы;</w:t>
            </w:r>
            <w:r>
              <w:rPr>
                <w:rFonts w:ascii="Verdana" w:hAnsi="Verdana" w:cs="Tahoma"/>
                <w:color w:val="333333"/>
              </w:rPr>
              <w:br/>
              <w:t xml:space="preserve">      - стоимостных, технических, </w:t>
            </w:r>
            <w:r>
              <w:rPr>
                <w:rFonts w:ascii="Verdana" w:hAnsi="Verdana" w:cs="Tahoma"/>
                <w:color w:val="333333"/>
              </w:rPr>
              <w:lastRenderedPageBreak/>
              <w:t>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Pr>
                <w:rFonts w:ascii="Verdana" w:hAnsi="Verdana" w:cs="Tahoma"/>
                <w:color w:val="333333"/>
              </w:rPr>
              <w:br/>
              <w:t>      - 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r>
              <w:rPr>
                <w:rFonts w:ascii="Verdana" w:hAnsi="Verdana" w:cs="Tahoma"/>
                <w:color w:val="333333"/>
              </w:rPr>
              <w:br/>
              <w:t xml:space="preserve">      - отчет о выполненных </w:t>
            </w:r>
            <w:r>
              <w:rPr>
                <w:rFonts w:ascii="Verdana" w:hAnsi="Verdana" w:cs="Tahoma"/>
                <w:color w:val="333333"/>
              </w:rPr>
              <w:lastRenderedPageBreak/>
              <w:t>закупках товаров, работ и услуг для реализации утвержденной инвестиционной программы с распределением по каждому инвестиционному проекту;</w:t>
            </w:r>
            <w:r>
              <w:rPr>
                <w:rFonts w:ascii="Verdana" w:hAnsi="Verdana" w:cs="Tahoma"/>
                <w:color w:val="333333"/>
              </w:rPr>
              <w:br/>
              <w:t>      - отчет об исполнении финансового плана субъекта рынков электрической энергии;</w:t>
            </w:r>
            <w:r>
              <w:rPr>
                <w:rFonts w:ascii="Verdana" w:hAnsi="Verdana" w:cs="Tahoma"/>
                <w:color w:val="333333"/>
              </w:rPr>
              <w:br/>
            </w:r>
            <w:r>
              <w:rPr>
                <w:rFonts w:ascii="Verdana" w:hAnsi="Verdana" w:cs="Tahoma"/>
                <w:color w:val="333333"/>
              </w:rPr>
              <w:br/>
            </w:r>
            <w:r>
              <w:rPr>
                <w:rFonts w:ascii="Verdana" w:hAnsi="Verdana" w:cs="Tahoma"/>
                <w:b/>
                <w:bCs/>
                <w:color w:val="333333"/>
              </w:rPr>
              <w:t>паспорта </w:t>
            </w:r>
            <w:r>
              <w:rPr>
                <w:rFonts w:ascii="Verdana" w:hAnsi="Verdana" w:cs="Tahoma"/>
                <w:color w:val="333333"/>
              </w:rPr>
              <w:t>инвестиционных проектов</w:t>
            </w:r>
            <w:r>
              <w:rPr>
                <w:rFonts w:ascii="Verdana" w:hAnsi="Verdana" w:cs="Tahoma"/>
                <w:b/>
                <w:bCs/>
                <w:color w:val="333333"/>
              </w:rPr>
              <w:t>,</w:t>
            </w:r>
            <w:r>
              <w:rPr>
                <w:rFonts w:ascii="Verdana" w:hAnsi="Verdana" w:cs="Tahoma"/>
                <w:color w:val="333333"/>
              </w:rPr>
              <w:t> содержащие информацию, предусмотренную пунктом 27 настоящего документа, по состоянию на отчетную дату;</w:t>
            </w:r>
            <w:r>
              <w:rPr>
                <w:rFonts w:ascii="Verdana" w:hAnsi="Verdana" w:cs="Tahoma"/>
                <w:b/>
                <w:bCs/>
                <w:color w:val="333333"/>
              </w:rPr>
              <w:br/>
              <w:t>заключение</w:t>
            </w:r>
            <w:r>
              <w:rPr>
                <w:rFonts w:ascii="Verdana" w:hAnsi="Verdana" w:cs="Tahoma"/>
                <w:color w:val="333333"/>
              </w:rPr>
              <w:t xml:space="preserve">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w:t>
            </w:r>
            <w:r>
              <w:rPr>
                <w:rFonts w:ascii="Verdana" w:hAnsi="Verdana" w:cs="Tahoma"/>
                <w:color w:val="333333"/>
              </w:rPr>
              <w:lastRenderedPageBreak/>
              <w:t>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4C7DF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70C0"/>
                <w:sz w:val="21"/>
                <w:szCs w:val="21"/>
              </w:rPr>
              <w:lastRenderedPageBreak/>
              <w:t>I кв. </w:t>
            </w:r>
            <w:hyperlink r:id="rId30" w:history="1">
              <w:r>
                <w:rPr>
                  <w:rStyle w:val="a6"/>
                  <w:color w:val="0000CC"/>
                </w:rPr>
                <w:t>Ссылка</w:t>
              </w:r>
            </w:hyperlink>
          </w:p>
          <w:p w14:paraId="318A601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70C0"/>
                <w:sz w:val="21"/>
                <w:szCs w:val="21"/>
              </w:rPr>
              <w:t>II кв. </w:t>
            </w:r>
            <w:hyperlink r:id="rId31" w:history="1">
              <w:r>
                <w:rPr>
                  <w:rStyle w:val="a6"/>
                  <w:color w:val="0000CC"/>
                </w:rPr>
                <w:t>Ссылка</w:t>
              </w:r>
            </w:hyperlink>
          </w:p>
          <w:p w14:paraId="24949AD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70C0"/>
                <w:sz w:val="21"/>
                <w:szCs w:val="21"/>
              </w:rPr>
              <w:t>III кв. </w:t>
            </w:r>
            <w:hyperlink r:id="rId32" w:history="1">
              <w:r>
                <w:rPr>
                  <w:rStyle w:val="a6"/>
                  <w:color w:val="0000CC"/>
                </w:rPr>
                <w:t>Ссылка</w:t>
              </w:r>
            </w:hyperlink>
          </w:p>
          <w:p w14:paraId="7404C6B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70C0"/>
                <w:sz w:val="21"/>
                <w:szCs w:val="21"/>
              </w:rPr>
              <w:t>IV кв. </w:t>
            </w:r>
            <w:hyperlink r:id="rId33" w:history="1">
              <w:r>
                <w:rPr>
                  <w:rStyle w:val="a6"/>
                  <w:color w:val="0000CC"/>
                </w:rPr>
                <w:t>Ссылка</w:t>
              </w:r>
            </w:hyperlink>
          </w:p>
          <w:p w14:paraId="7648B63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sz w:val="21"/>
                <w:szCs w:val="21"/>
              </w:rPr>
              <w:t> </w:t>
            </w:r>
          </w:p>
          <w:p w14:paraId="5E845F4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70C0"/>
                <w:sz w:val="21"/>
                <w:szCs w:val="21"/>
              </w:rPr>
              <w:t>Годовой </w:t>
            </w:r>
            <w:hyperlink r:id="rId34" w:history="1">
              <w:r>
                <w:rPr>
                  <w:rStyle w:val="a6"/>
                  <w:color w:val="0000CC"/>
                </w:rPr>
                <w:t>Ссылка</w:t>
              </w:r>
            </w:hyperlink>
          </w:p>
          <w:p w14:paraId="1748499D"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sz w:val="21"/>
                <w:szCs w:val="21"/>
              </w:rPr>
              <w:t> </w:t>
            </w:r>
          </w:p>
        </w:tc>
      </w:tr>
      <w:tr w:rsidR="00111E00" w14:paraId="5E2D50A3" w14:textId="77777777" w:rsidTr="002B0F87">
        <w:trPr>
          <w:trHeight w:val="222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99879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F2F44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916A8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0AFD198"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8A24B" w14:textId="77777777" w:rsidR="00111E00" w:rsidRDefault="00111E00">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абзацах </w:t>
            </w:r>
            <w:r>
              <w:rPr>
                <w:rFonts w:ascii="Microsoft Sans Serif" w:hAnsi="Microsoft Sans Serif" w:cs="Microsoft Sans Serif"/>
                <w:b/>
                <w:bCs/>
                <w:i/>
                <w:iCs/>
                <w:color w:val="333333"/>
              </w:rPr>
              <w:t>втором - десятом </w:t>
            </w:r>
            <w:r>
              <w:rPr>
                <w:rFonts w:ascii="Microsoft Sans Serif" w:hAnsi="Microsoft Sans Serif" w:cs="Microsoft Sans Serif"/>
                <w:i/>
                <w:iCs/>
                <w:color w:val="333333"/>
              </w:rPr>
              <w:t>подпункта "н"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утверждаенными Министерством энергетики Российской Федерации по согласованию с Министерством связи и массовых коммуникаций Российской  Федерации. </w:t>
            </w:r>
          </w:p>
          <w:p w14:paraId="5A46C434" w14:textId="77777777" w:rsidR="00111E00" w:rsidRDefault="00111E00">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абзаце</w:t>
            </w:r>
            <w:r>
              <w:rPr>
                <w:rFonts w:ascii="Microsoft Sans Serif" w:hAnsi="Microsoft Sans Serif" w:cs="Microsoft Sans Serif"/>
                <w:b/>
                <w:bCs/>
                <w:i/>
                <w:iCs/>
                <w:color w:val="333333"/>
              </w:rPr>
              <w:t> одиннадцатом </w:t>
            </w:r>
            <w:r>
              <w:rPr>
                <w:rFonts w:ascii="Microsoft Sans Serif" w:hAnsi="Microsoft Sans Serif" w:cs="Microsoft Sans Serif"/>
                <w:i/>
                <w:iCs/>
                <w:color w:val="333333"/>
              </w:rPr>
              <w:t>подпункта "н"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1D821"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159F713A" w14:textId="77777777" w:rsidTr="002B0F87">
        <w:trPr>
          <w:trHeight w:val="171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7B779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12</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A70DA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2C16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2D6DF"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b/>
                <w:bCs/>
                <w:color w:val="333333"/>
              </w:rPr>
              <w:t> ежегодно, до 1 апреля</w:t>
            </w:r>
          </w:p>
          <w:p w14:paraId="157A2146"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lastRenderedPageBreak/>
              <w:t>(за предыдущий период регулирования)</w:t>
            </w:r>
          </w:p>
          <w:p w14:paraId="095B427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0D108B8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C53612"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lastRenderedPageBreak/>
              <w:t>12 б) структура и объем затрат на производство и реализацию товаров, работ и услуг;</w:t>
            </w:r>
          </w:p>
          <w:p w14:paraId="7EB838B0"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i/>
                <w:iCs/>
                <w:color w:val="333333"/>
              </w:rPr>
              <w:lastRenderedPageBreak/>
              <w:t>Информация, указанная в п. 12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3A435" w14:textId="77777777" w:rsidR="00111E00" w:rsidRDefault="00111E00">
            <w:pPr>
              <w:spacing w:before="100" w:beforeAutospacing="1"/>
              <w:jc w:val="center"/>
              <w:rPr>
                <w:rFonts w:ascii="Verdana" w:hAnsi="Verdana" w:cs="Tahoma"/>
                <w:color w:val="333333"/>
                <w:sz w:val="21"/>
                <w:szCs w:val="21"/>
              </w:rPr>
            </w:pPr>
            <w:hyperlink r:id="rId35" w:history="1">
              <w:r>
                <w:rPr>
                  <w:rStyle w:val="a6"/>
                  <w:rFonts w:ascii="Verdana" w:hAnsi="Verdana" w:cs="Tahoma"/>
                  <w:color w:val="1B57B1"/>
                  <w:sz w:val="21"/>
                  <w:szCs w:val="21"/>
                </w:rPr>
                <w:t>Ссылка</w:t>
              </w:r>
            </w:hyperlink>
          </w:p>
        </w:tc>
      </w:tr>
      <w:tr w:rsidR="00111E00" w14:paraId="2043E1CF" w14:textId="77777777" w:rsidTr="002B0F87">
        <w:trPr>
          <w:trHeight w:val="93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C78E2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12</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A5E82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7120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D0B80CA"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8B4F4"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12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6F22B9DF"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 xml:space="preserve">-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w:t>
            </w:r>
            <w:r>
              <w:rPr>
                <w:rFonts w:ascii="Verdana" w:hAnsi="Verdana" w:cs="Tahoma"/>
                <w:color w:val="333333"/>
              </w:rPr>
              <w:lastRenderedPageBreak/>
              <w:t>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w:t>
            </w:r>
          </w:p>
          <w:p w14:paraId="224199EC"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течении года;</w:t>
            </w:r>
          </w:p>
          <w:p w14:paraId="49BABA97"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 xml:space="preserve">- отчет о вводе активов в течение года, в том числе за счет переоценки, модернизации, </w:t>
            </w:r>
            <w:r>
              <w:rPr>
                <w:rFonts w:ascii="Verdana" w:hAnsi="Verdana" w:cs="Tahoma"/>
                <w:color w:val="333333"/>
              </w:rPr>
              <w:lastRenderedPageBreak/>
              <w:t>реконструкции, строительства и приобретения нового оборудования;</w:t>
            </w:r>
          </w:p>
          <w:p w14:paraId="1B95141D"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i/>
                <w:iCs/>
                <w:color w:val="333333"/>
              </w:rPr>
              <w:t>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316D88" w14:textId="77777777" w:rsidR="00111E00" w:rsidRDefault="00111E00">
            <w:pPr>
              <w:spacing w:before="100" w:beforeAutospacing="1"/>
              <w:jc w:val="center"/>
              <w:rPr>
                <w:rFonts w:ascii="Verdana" w:hAnsi="Verdana" w:cs="Tahoma"/>
                <w:color w:val="333333"/>
                <w:sz w:val="21"/>
                <w:szCs w:val="21"/>
              </w:rPr>
            </w:pPr>
            <w:r>
              <w:rPr>
                <w:rFonts w:ascii="Arial" w:hAnsi="Arial" w:cs="Arial"/>
                <w:color w:val="000000"/>
                <w:sz w:val="23"/>
                <w:szCs w:val="23"/>
              </w:rPr>
              <w:lastRenderedPageBreak/>
              <w:t>Не применяется</w:t>
            </w:r>
          </w:p>
        </w:tc>
      </w:tr>
      <w:tr w:rsidR="00111E00" w14:paraId="1A188D9D" w14:textId="77777777" w:rsidTr="002B0F87">
        <w:trPr>
          <w:trHeight w:val="93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3A8F2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92938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с</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334D8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13234EC"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50564"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19 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6D4CCE5A"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i/>
                <w:iCs/>
                <w:color w:val="333333"/>
              </w:rPr>
              <w:t xml:space="preserve">Информация указанная в п. 19 с Стандартов раскрывается по фомам Приложение № 7  Приказа Минэнерго РФ от 15.04.2014 № 186 </w:t>
            </w:r>
            <w:r>
              <w:rPr>
                <w:rFonts w:ascii="Verdana" w:hAnsi="Verdana" w:cs="Tahoma"/>
                <w:i/>
                <w:iCs/>
                <w:color w:val="333333"/>
              </w:rPr>
              <w:lastRenderedPageBreak/>
              <w:t>"О единых стандартах качества обслуживания сетевыми организациями потребителей услуг сетевых организаций"</w:t>
            </w:r>
            <w:r>
              <w:rPr>
                <w:rFonts w:ascii="Verdana" w:hAnsi="Verdana" w:cs="Tahoma"/>
                <w:color w:val="333333"/>
              </w:rPr>
              <w:t>.</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955632" w14:textId="77777777" w:rsidR="00111E00" w:rsidRDefault="00111E00">
            <w:pPr>
              <w:spacing w:before="100" w:beforeAutospacing="1"/>
              <w:jc w:val="center"/>
              <w:rPr>
                <w:rFonts w:ascii="Verdana" w:hAnsi="Verdana" w:cs="Tahoma"/>
                <w:color w:val="333333"/>
                <w:sz w:val="21"/>
                <w:szCs w:val="21"/>
              </w:rPr>
            </w:pPr>
            <w:hyperlink r:id="rId36" w:history="1">
              <w:r>
                <w:rPr>
                  <w:rStyle w:val="a6"/>
                  <w:color w:val="0070C0"/>
                </w:rPr>
                <w:t>Ссылка</w:t>
              </w:r>
            </w:hyperlink>
          </w:p>
        </w:tc>
      </w:tr>
      <w:tr w:rsidR="00111E00" w14:paraId="208CF0F7" w14:textId="77777777" w:rsidTr="002B0F87">
        <w:trPr>
          <w:trHeight w:val="60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FD848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12</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D1BCE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а</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8DAE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02F330"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w:t>
            </w:r>
          </w:p>
          <w:p w14:paraId="1D384A69"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t>(за предыдущий период регулирования)</w:t>
            </w:r>
          </w:p>
          <w:p w14:paraId="138B6D0C" w14:textId="77777777" w:rsidR="00111E00" w:rsidRDefault="00111E00">
            <w:pPr>
              <w:spacing w:before="100" w:beforeAutospacing="1" w:after="100" w:afterAutospacing="1"/>
              <w:jc w:val="center"/>
              <w:rPr>
                <w:rFonts w:ascii="Verdana" w:hAnsi="Verdana" w:cs="Tahoma"/>
                <w:color w:val="333333"/>
                <w:sz w:val="21"/>
                <w:szCs w:val="21"/>
              </w:rPr>
            </w:pPr>
            <w:r>
              <w:rPr>
                <w:color w:val="333333"/>
              </w:rPr>
              <w:t> </w:t>
            </w:r>
          </w:p>
          <w:p w14:paraId="66E32319" w14:textId="77777777" w:rsidR="00111E00" w:rsidRDefault="00111E00">
            <w:pPr>
              <w:spacing w:before="100" w:beforeAutospacing="1" w:after="100" w:afterAutospacing="1"/>
              <w:jc w:val="center"/>
              <w:rPr>
                <w:rFonts w:ascii="Verdana" w:hAnsi="Verdana" w:cs="Tahoma"/>
                <w:color w:val="333333"/>
                <w:sz w:val="21"/>
                <w:szCs w:val="21"/>
              </w:rPr>
            </w:pPr>
            <w:r>
              <w:rPr>
                <w:color w:val="333333"/>
              </w:rPr>
              <w:t xml:space="preserve">Субъекты рынков электрической энергии,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"а" пункта 12 </w:t>
            </w:r>
            <w:r>
              <w:rPr>
                <w:color w:val="333333"/>
              </w:rPr>
              <w:lastRenderedPageBreak/>
              <w:t>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w:t>
            </w:r>
            <w:r>
              <w:rPr>
                <w:b/>
                <w:bCs/>
                <w:color w:val="333333"/>
              </w:rPr>
              <w:t> не позднее 1 апреля</w:t>
            </w:r>
            <w:r>
              <w:rPr>
                <w:color w:val="333333"/>
              </w:rPr>
              <w:t>.</w:t>
            </w:r>
          </w:p>
          <w:p w14:paraId="32C669B3" w14:textId="77777777" w:rsidR="00111E00" w:rsidRDefault="00111E00">
            <w:pPr>
              <w:spacing w:before="100" w:beforeAutospacing="1" w:after="100" w:afterAutospacing="1"/>
              <w:jc w:val="center"/>
              <w:rPr>
                <w:rFonts w:ascii="Verdana" w:hAnsi="Verdana" w:cs="Tahoma"/>
                <w:color w:val="333333"/>
                <w:sz w:val="21"/>
                <w:szCs w:val="21"/>
              </w:rPr>
            </w:pPr>
            <w:r>
              <w:rPr>
                <w:color w:val="333333"/>
              </w:rP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12 </w:t>
            </w:r>
            <w:r>
              <w:rPr>
                <w:color w:val="333333"/>
              </w:rPr>
              <w:lastRenderedPageBreak/>
              <w:t>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w:t>
            </w:r>
            <w:r>
              <w:rPr>
                <w:b/>
                <w:bCs/>
                <w:color w:val="333333"/>
              </w:rPr>
              <w:t>не позднее 1 июня</w:t>
            </w:r>
            <w:r>
              <w:rPr>
                <w:color w:val="333333"/>
              </w:rPr>
              <w:t>.</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D1B5E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12 а) годовая финансовая (бухгалтерская) отчетность, а так же аудиторское заключение (в случае, если в соответствием с законодательством РФ осуществлялась аудиторская проверка);</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3CD390" w14:textId="77777777" w:rsidR="00111E00" w:rsidRDefault="00111E00">
            <w:pPr>
              <w:spacing w:before="100" w:beforeAutospacing="1"/>
              <w:jc w:val="center"/>
              <w:rPr>
                <w:rFonts w:ascii="Verdana" w:hAnsi="Verdana" w:cs="Tahoma"/>
                <w:color w:val="333333"/>
                <w:sz w:val="21"/>
                <w:szCs w:val="21"/>
              </w:rPr>
            </w:pPr>
            <w:hyperlink r:id="rId37" w:history="1">
              <w:r>
                <w:rPr>
                  <w:rStyle w:val="a6"/>
                  <w:color w:val="0070C0"/>
                </w:rPr>
                <w:t>Ссылка</w:t>
              </w:r>
            </w:hyperlink>
          </w:p>
        </w:tc>
      </w:tr>
      <w:tr w:rsidR="00111E00" w14:paraId="2A9A77FF" w14:textId="77777777" w:rsidTr="002B0F87">
        <w:trPr>
          <w:trHeight w:val="259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4F4C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12</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0667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D7499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2F9481"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t> За 10 дней</w:t>
            </w:r>
            <w:r>
              <w:rPr>
                <w:rFonts w:ascii="Verdana" w:hAnsi="Verdana" w:cs="Tahoma"/>
                <w:color w:val="333333"/>
              </w:rPr>
              <w:t xml:space="preserve"> до предоставления в Министерство тарифного регулирования и энергетики  предложения об установлении тарифов или их </w:t>
            </w:r>
            <w:r>
              <w:rPr>
                <w:rFonts w:ascii="Verdana" w:hAnsi="Verdana" w:cs="Tahoma"/>
                <w:color w:val="333333"/>
              </w:rPr>
              <w:lastRenderedPageBreak/>
              <w:t>предельных уровней</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60E080"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lastRenderedPageBreak/>
              <w:t xml:space="preserve">12г)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w:t>
            </w:r>
            <w:r>
              <w:rPr>
                <w:rFonts w:ascii="Verdana" w:hAnsi="Verdana" w:cs="Tahoma"/>
                <w:color w:val="333333"/>
              </w:rPr>
              <w:lastRenderedPageBreak/>
              <w:t>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B91347C" w14:textId="77777777" w:rsidR="00111E00" w:rsidRDefault="00111E00">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п. 12 г Стандартов, должна быть раскрыта по форме Приложения № 1 к  Стандартам раскрытия информации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77CC6" w14:textId="77777777" w:rsidR="00111E00" w:rsidRDefault="00111E00">
            <w:pPr>
              <w:spacing w:before="100" w:beforeAutospacing="1"/>
              <w:jc w:val="center"/>
              <w:rPr>
                <w:rFonts w:ascii="Verdana" w:hAnsi="Verdana" w:cs="Tahoma"/>
                <w:color w:val="333333"/>
                <w:sz w:val="21"/>
                <w:szCs w:val="21"/>
              </w:rPr>
            </w:pPr>
            <w:hyperlink r:id="rId38" w:history="1">
              <w:r>
                <w:rPr>
                  <w:rStyle w:val="a6"/>
                  <w:color w:val="0070C0"/>
                </w:rPr>
                <w:t>Ссылка</w:t>
              </w:r>
            </w:hyperlink>
          </w:p>
        </w:tc>
      </w:tr>
      <w:tr w:rsidR="00111E00" w14:paraId="3D7CC073" w14:textId="77777777" w:rsidTr="002B0F87">
        <w:trPr>
          <w:trHeight w:val="177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A30B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2C272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E736B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2A439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За 10 дней</w:t>
            </w:r>
            <w:r>
              <w:rPr>
                <w:rFonts w:ascii="Verdana" w:hAnsi="Verdana" w:cs="Tahoma"/>
                <w:color w:val="333333"/>
              </w:rPr>
              <w:t xml:space="preserve"> до предоставления в Министерство тарифного регулирования и энергетики  прогнозных сведений о соответствующих расходах за технологическое присоединение на </w:t>
            </w:r>
            <w:r>
              <w:rPr>
                <w:rFonts w:ascii="Verdana" w:hAnsi="Verdana" w:cs="Tahoma"/>
                <w:color w:val="333333"/>
              </w:rPr>
              <w:lastRenderedPageBreak/>
              <w:t>очередной календарный год.</w:t>
            </w:r>
          </w:p>
          <w:p w14:paraId="247024D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7D431BC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28DBE4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2C9253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9A5D27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498852D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DE9E48"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lastRenderedPageBreak/>
              <w:t xml:space="preserve">19 в)  )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w:t>
            </w:r>
            <w:r>
              <w:rPr>
                <w:rFonts w:ascii="Verdana" w:hAnsi="Verdana" w:cs="Tahoma"/>
                <w:color w:val="333333"/>
              </w:rPr>
              <w:lastRenderedPageBreak/>
              <w:t>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w:t>
            </w:r>
            <w:r>
              <w:rPr>
                <w:rFonts w:ascii="Verdana" w:hAnsi="Verdana" w:cs="Tahoma"/>
                <w:color w:val="333333"/>
              </w:rPr>
              <w:lastRenderedPageBreak/>
              <w:t>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306AEF06"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Территориальные сетевые организации раскрывают:</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607BDE" w14:textId="77777777" w:rsidR="00111E00" w:rsidRDefault="00111E00">
            <w:pPr>
              <w:spacing w:before="100" w:beforeAutospacing="1"/>
              <w:jc w:val="center"/>
              <w:rPr>
                <w:rFonts w:ascii="Verdana" w:hAnsi="Verdana" w:cs="Tahoma"/>
                <w:color w:val="333333"/>
                <w:sz w:val="21"/>
                <w:szCs w:val="21"/>
              </w:rPr>
            </w:pPr>
            <w:hyperlink r:id="rId39" w:history="1">
              <w:r>
                <w:rPr>
                  <w:rStyle w:val="a6"/>
                  <w:rFonts w:ascii="Verdana" w:hAnsi="Verdana" w:cs="Tahoma"/>
                  <w:color w:val="1B57B1"/>
                  <w:sz w:val="21"/>
                  <w:szCs w:val="21"/>
                </w:rPr>
                <w:t>Ссылка</w:t>
              </w:r>
            </w:hyperlink>
          </w:p>
        </w:tc>
      </w:tr>
      <w:tr w:rsidR="00111E00" w14:paraId="2E0FEA69" w14:textId="77777777" w:rsidTr="002B0F87">
        <w:trPr>
          <w:trHeight w:val="288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EFDC9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E340C" w14:textId="77777777" w:rsidR="00111E00" w:rsidRDefault="00111E00">
            <w:pPr>
              <w:spacing w:before="100" w:beforeAutospacing="1"/>
              <w:jc w:val="center"/>
              <w:rPr>
                <w:rFonts w:ascii="Verdana" w:hAnsi="Verdana" w:cs="Tahoma"/>
                <w:color w:val="333333"/>
                <w:sz w:val="21"/>
                <w:szCs w:val="21"/>
              </w:rPr>
            </w:pPr>
            <w:r>
              <w:rPr>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F63D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а</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2EB5DA6A"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8EDE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а также в соответствии с методическими указаниями по определению размера платы за технологическое присоединение к </w:t>
            </w:r>
            <w:r>
              <w:rPr>
                <w:rFonts w:ascii="Verdana" w:hAnsi="Verdana" w:cs="Tahoma"/>
                <w:color w:val="333333"/>
              </w:rPr>
              <w:lastRenderedPageBreak/>
              <w:t>электрическим сетям, утвержденными Федеральной антимонопольной службой;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B5EC8" w14:textId="77777777" w:rsidR="00111E00" w:rsidRDefault="00111E00">
            <w:pPr>
              <w:spacing w:before="100" w:beforeAutospacing="1"/>
              <w:jc w:val="center"/>
              <w:rPr>
                <w:rFonts w:ascii="Verdana" w:hAnsi="Verdana" w:cs="Tahoma"/>
                <w:color w:val="333333"/>
                <w:sz w:val="21"/>
                <w:szCs w:val="21"/>
              </w:rPr>
            </w:pPr>
            <w:hyperlink r:id="rId40" w:history="1">
              <w:r>
                <w:rPr>
                  <w:rStyle w:val="a6"/>
                  <w:rFonts w:ascii="Verdana" w:hAnsi="Verdana" w:cs="Tahoma"/>
                  <w:color w:val="0000CC"/>
                  <w:sz w:val="21"/>
                  <w:szCs w:val="21"/>
                </w:rPr>
                <w:t>Ссылка</w:t>
              </w:r>
            </w:hyperlink>
          </w:p>
        </w:tc>
      </w:tr>
      <w:tr w:rsidR="00111E00" w14:paraId="05EBCEC0" w14:textId="77777777" w:rsidTr="002B0F87">
        <w:trPr>
          <w:trHeight w:val="148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A08A1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FA825" w14:textId="77777777" w:rsidR="00111E00" w:rsidRDefault="00111E00">
            <w:pPr>
              <w:spacing w:before="100" w:beforeAutospacing="1"/>
              <w:jc w:val="center"/>
              <w:rPr>
                <w:rFonts w:ascii="Verdana" w:hAnsi="Verdana" w:cs="Tahoma"/>
                <w:color w:val="333333"/>
                <w:sz w:val="21"/>
                <w:szCs w:val="21"/>
              </w:rPr>
            </w:pPr>
            <w:r>
              <w:rPr>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267F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б</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19B1E04"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DB242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075F9D" w14:textId="77777777" w:rsidR="00111E00" w:rsidRDefault="00111E00">
            <w:pPr>
              <w:spacing w:before="100" w:beforeAutospacing="1"/>
              <w:jc w:val="center"/>
              <w:rPr>
                <w:rFonts w:ascii="Verdana" w:hAnsi="Verdana" w:cs="Tahoma"/>
                <w:color w:val="333333"/>
                <w:sz w:val="21"/>
                <w:szCs w:val="21"/>
              </w:rPr>
            </w:pPr>
            <w:hyperlink r:id="rId41" w:history="1">
              <w:r>
                <w:rPr>
                  <w:rStyle w:val="a6"/>
                  <w:rFonts w:ascii="Verdana" w:hAnsi="Verdana" w:cs="Tahoma"/>
                  <w:color w:val="0000CC"/>
                  <w:sz w:val="21"/>
                  <w:szCs w:val="21"/>
                </w:rPr>
                <w:t>Ссылка</w:t>
              </w:r>
            </w:hyperlink>
          </w:p>
        </w:tc>
      </w:tr>
      <w:tr w:rsidR="00111E00" w14:paraId="30A0CC3A" w14:textId="77777777" w:rsidTr="002B0F87">
        <w:trPr>
          <w:trHeight w:val="60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73E8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D63296" w14:textId="77777777" w:rsidR="00111E00" w:rsidRDefault="00111E00">
            <w:pPr>
              <w:spacing w:before="100" w:beforeAutospacing="1"/>
              <w:jc w:val="center"/>
              <w:rPr>
                <w:rFonts w:ascii="Verdana" w:hAnsi="Verdana" w:cs="Tahoma"/>
                <w:color w:val="333333"/>
                <w:sz w:val="21"/>
                <w:szCs w:val="21"/>
              </w:rPr>
            </w:pPr>
            <w:r>
              <w:rPr>
                <w:color w:val="333333"/>
              </w:rPr>
              <w:t> 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F55C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в</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D6B3A83"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B0B7D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в) информацию о фактических средних данных о присоединенных объемах максимальной мощности за 3 предыдущих года по каждому </w:t>
            </w:r>
            <w:r>
              <w:rPr>
                <w:rFonts w:ascii="Verdana" w:hAnsi="Verdana" w:cs="Tahoma"/>
                <w:color w:val="333333"/>
              </w:rPr>
              <w:lastRenderedPageBreak/>
              <w:t>мероприятию по форме согласно приложению N 2;</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897D83" w14:textId="77777777" w:rsidR="00111E00" w:rsidRDefault="00111E00">
            <w:pPr>
              <w:spacing w:before="100" w:beforeAutospacing="1"/>
              <w:jc w:val="center"/>
              <w:rPr>
                <w:rFonts w:ascii="Verdana" w:hAnsi="Verdana" w:cs="Tahoma"/>
                <w:color w:val="333333"/>
                <w:sz w:val="21"/>
                <w:szCs w:val="21"/>
              </w:rPr>
            </w:pPr>
            <w:r>
              <w:rPr>
                <w:color w:val="0070C0"/>
              </w:rPr>
              <w:lastRenderedPageBreak/>
              <w:t> </w:t>
            </w:r>
            <w:hyperlink r:id="rId42" w:history="1">
              <w:r>
                <w:rPr>
                  <w:rStyle w:val="a6"/>
                  <w:rFonts w:ascii="Verdana" w:hAnsi="Verdana" w:cs="Tahoma"/>
                  <w:color w:val="0000CC"/>
                  <w:sz w:val="21"/>
                  <w:szCs w:val="21"/>
                </w:rPr>
                <w:t>Ссылка</w:t>
              </w:r>
            </w:hyperlink>
          </w:p>
        </w:tc>
      </w:tr>
      <w:tr w:rsidR="00111E00" w14:paraId="1DD9AE45" w14:textId="77777777" w:rsidTr="002B0F87">
        <w:trPr>
          <w:trHeight w:val="73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C7AB6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7828F" w14:textId="77777777" w:rsidR="00111E00" w:rsidRDefault="00111E00">
            <w:pPr>
              <w:spacing w:before="100" w:beforeAutospacing="1"/>
              <w:jc w:val="center"/>
              <w:rPr>
                <w:rFonts w:ascii="Verdana" w:hAnsi="Verdana" w:cs="Tahoma"/>
                <w:color w:val="333333"/>
                <w:sz w:val="21"/>
                <w:szCs w:val="21"/>
              </w:rPr>
            </w:pPr>
            <w:r>
              <w:rPr>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28704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7675251"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CDCC0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3;</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A4519" w14:textId="77777777" w:rsidR="00111E00" w:rsidRDefault="00111E00">
            <w:pPr>
              <w:spacing w:before="100" w:beforeAutospacing="1"/>
              <w:jc w:val="center"/>
              <w:rPr>
                <w:rFonts w:ascii="Verdana" w:hAnsi="Verdana" w:cs="Tahoma"/>
                <w:color w:val="333333"/>
                <w:sz w:val="21"/>
                <w:szCs w:val="21"/>
              </w:rPr>
            </w:pPr>
            <w:hyperlink r:id="rId43" w:history="1">
              <w:r>
                <w:rPr>
                  <w:rStyle w:val="a6"/>
                  <w:rFonts w:ascii="Verdana" w:hAnsi="Verdana" w:cs="Tahoma"/>
                  <w:color w:val="0000CC"/>
                  <w:sz w:val="21"/>
                  <w:szCs w:val="21"/>
                </w:rPr>
                <w:t>Ссылка</w:t>
              </w:r>
            </w:hyperlink>
          </w:p>
        </w:tc>
      </w:tr>
      <w:tr w:rsidR="00111E00" w14:paraId="3BC81F4E" w14:textId="77777777" w:rsidTr="002B0F87">
        <w:trPr>
          <w:trHeight w:val="48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FF4CE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3630D4" w14:textId="77777777" w:rsidR="00111E00" w:rsidRDefault="00111E00">
            <w:pPr>
              <w:spacing w:before="100" w:beforeAutospacing="1"/>
              <w:jc w:val="center"/>
              <w:rPr>
                <w:rFonts w:ascii="Verdana" w:hAnsi="Verdana" w:cs="Tahoma"/>
                <w:color w:val="333333"/>
                <w:sz w:val="21"/>
                <w:szCs w:val="21"/>
              </w:rPr>
            </w:pPr>
            <w:r>
              <w:rPr>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C18F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д</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6656C7C5"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3ABD1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д) информацию об осуществлении технологического присоединения по договорам, заключенным за текущий год, по форме согласно приложению N 4;</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3E941" w14:textId="77777777" w:rsidR="00111E00" w:rsidRDefault="00111E00">
            <w:pPr>
              <w:spacing w:before="100" w:beforeAutospacing="1"/>
              <w:jc w:val="center"/>
              <w:rPr>
                <w:rFonts w:ascii="Verdana" w:hAnsi="Verdana" w:cs="Tahoma"/>
                <w:color w:val="333333"/>
                <w:sz w:val="21"/>
                <w:szCs w:val="21"/>
              </w:rPr>
            </w:pPr>
            <w:hyperlink r:id="rId44" w:history="1">
              <w:r>
                <w:rPr>
                  <w:rStyle w:val="a6"/>
                  <w:rFonts w:ascii="Verdana" w:hAnsi="Verdana" w:cs="Tahoma"/>
                  <w:color w:val="0000CC"/>
                  <w:sz w:val="21"/>
                  <w:szCs w:val="21"/>
                </w:rPr>
                <w:t>Ссылка</w:t>
              </w:r>
            </w:hyperlink>
          </w:p>
        </w:tc>
      </w:tr>
      <w:tr w:rsidR="00111E00" w14:paraId="4B332BD5" w14:textId="77777777" w:rsidTr="002B0F87">
        <w:trPr>
          <w:trHeight w:val="48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65D220"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3AC07B" w14:textId="77777777" w:rsidR="00111E00" w:rsidRDefault="00111E00">
            <w:pPr>
              <w:spacing w:before="100" w:beforeAutospacing="1"/>
              <w:jc w:val="center"/>
              <w:rPr>
                <w:rFonts w:ascii="Verdana" w:hAnsi="Verdana" w:cs="Tahoma"/>
                <w:color w:val="333333"/>
                <w:sz w:val="21"/>
                <w:szCs w:val="21"/>
              </w:rPr>
            </w:pPr>
            <w:r>
              <w:rPr>
                <w:color w:val="333333"/>
              </w:rPr>
              <w:t>в</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F72AF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е</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153912D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571C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е) информацию о поданных заявках на технологическое присоединение за текущий год по форме согласно приложению N 5.</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B337E" w14:textId="77777777" w:rsidR="00111E00" w:rsidRDefault="00111E00">
            <w:pPr>
              <w:spacing w:before="100" w:beforeAutospacing="1"/>
              <w:jc w:val="center"/>
              <w:rPr>
                <w:rFonts w:ascii="Verdana" w:hAnsi="Verdana" w:cs="Tahoma"/>
                <w:color w:val="333333"/>
                <w:sz w:val="21"/>
                <w:szCs w:val="21"/>
              </w:rPr>
            </w:pPr>
            <w:hyperlink r:id="rId45" w:history="1">
              <w:r>
                <w:rPr>
                  <w:rStyle w:val="a6"/>
                  <w:rFonts w:ascii="Verdana" w:hAnsi="Verdana" w:cs="Tahoma"/>
                  <w:color w:val="0000CC"/>
                  <w:sz w:val="21"/>
                  <w:szCs w:val="21"/>
                </w:rPr>
                <w:t>Ссылка</w:t>
              </w:r>
            </w:hyperlink>
          </w:p>
        </w:tc>
      </w:tr>
      <w:tr w:rsidR="00111E00" w14:paraId="2795BEAA" w14:textId="77777777" w:rsidTr="002B0F87">
        <w:trPr>
          <w:trHeight w:val="48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257A0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C70463" w14:textId="77777777" w:rsidR="00111E00" w:rsidRDefault="00111E00">
            <w:pPr>
              <w:spacing w:before="100" w:beforeAutospacing="1"/>
              <w:jc w:val="center"/>
              <w:rPr>
                <w:rFonts w:ascii="Verdana" w:hAnsi="Verdana" w:cs="Tahoma"/>
                <w:color w:val="333333"/>
                <w:sz w:val="21"/>
                <w:szCs w:val="21"/>
              </w:rPr>
            </w:pPr>
            <w:r>
              <w:rPr>
                <w:color w:val="333333"/>
              </w:rPr>
              <w:t>ж</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FF30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1B1BB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2 раза в год</w:t>
            </w:r>
            <w:r>
              <w:rPr>
                <w:rFonts w:ascii="Verdana" w:hAnsi="Verdana" w:cs="Tahoma"/>
                <w:color w:val="333333"/>
              </w:rPr>
              <w:t> предоставляется субъектам оперативно-</w:t>
            </w:r>
            <w:r>
              <w:rPr>
                <w:rFonts w:ascii="Verdana" w:hAnsi="Verdana" w:cs="Tahoma"/>
                <w:color w:val="333333"/>
              </w:rPr>
              <w:lastRenderedPageBreak/>
              <w:t>диспетчерского управления, в конце каждого полугодия текущего года</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0278C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xml:space="preserve">19 ж) о результатах контрольных замеров электрических параметров режимов работы оборудования </w:t>
            </w:r>
            <w:r>
              <w:rPr>
                <w:rFonts w:ascii="Verdana" w:hAnsi="Verdana" w:cs="Tahoma"/>
                <w:color w:val="333333"/>
              </w:rPr>
              <w:lastRenderedPageBreak/>
              <w:t>объектов электросетевого хозяйства</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0EAA0" w14:textId="77777777" w:rsidR="00111E00" w:rsidRDefault="00111E00">
            <w:pPr>
              <w:spacing w:before="100" w:beforeAutospacing="1"/>
              <w:jc w:val="center"/>
              <w:rPr>
                <w:rFonts w:ascii="Verdana" w:hAnsi="Verdana" w:cs="Tahoma"/>
                <w:color w:val="333333"/>
                <w:sz w:val="21"/>
                <w:szCs w:val="21"/>
              </w:rPr>
            </w:pPr>
            <w:hyperlink r:id="rId46" w:history="1">
              <w:r>
                <w:rPr>
                  <w:rStyle w:val="a6"/>
                  <w:color w:val="0070C0"/>
                </w:rPr>
                <w:t>Ссылка</w:t>
              </w:r>
            </w:hyperlink>
          </w:p>
        </w:tc>
      </w:tr>
      <w:tr w:rsidR="00111E00" w14:paraId="4368A123" w14:textId="77777777" w:rsidTr="002B0F87">
        <w:trPr>
          <w:trHeight w:val="22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C03EA0"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2F42D1"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д</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22F25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B8BA9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B26C5"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трансформаторных подстанций 35 кВ и выше:</w:t>
            </w:r>
          </w:p>
          <w:p w14:paraId="3E6B2D5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329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B6E09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0000"/>
                <w:szCs w:val="28"/>
              </w:rPr>
              <w:t>Оборудование данного уровня </w:t>
            </w:r>
            <w:r>
              <w:rPr>
                <w:rFonts w:ascii="Verdana" w:hAnsi="Verdana" w:cs="Tahoma"/>
                <w:color w:val="FF0000"/>
                <w:szCs w:val="28"/>
              </w:rPr>
              <w:t>отсутствует</w:t>
            </w:r>
          </w:p>
          <w:p w14:paraId="72D291A3" w14:textId="77777777" w:rsidR="00111E00" w:rsidRDefault="00111E00">
            <w:pPr>
              <w:spacing w:before="100" w:beforeAutospacing="1"/>
              <w:rPr>
                <w:rFonts w:ascii="Verdana" w:hAnsi="Verdana" w:cs="Tahoma"/>
                <w:color w:val="333333"/>
                <w:sz w:val="21"/>
                <w:szCs w:val="21"/>
              </w:rPr>
            </w:pPr>
            <w:r>
              <w:rPr>
                <w:color w:val="0070C0"/>
              </w:rPr>
              <w:t> </w:t>
            </w:r>
          </w:p>
          <w:p w14:paraId="132A0E6F" w14:textId="77777777" w:rsidR="00111E00" w:rsidRDefault="00111E00">
            <w:pPr>
              <w:spacing w:before="100" w:beforeAutospacing="1"/>
              <w:rPr>
                <w:rFonts w:ascii="Verdana" w:hAnsi="Verdana" w:cs="Tahoma"/>
                <w:color w:val="333333"/>
                <w:sz w:val="21"/>
                <w:szCs w:val="21"/>
              </w:rPr>
            </w:pPr>
            <w:r>
              <w:rPr>
                <w:color w:val="0070C0"/>
              </w:rPr>
              <w:t> </w:t>
            </w:r>
          </w:p>
          <w:p w14:paraId="4F78614F" w14:textId="77777777" w:rsidR="00111E00" w:rsidRDefault="00111E00">
            <w:pPr>
              <w:spacing w:before="100" w:beforeAutospacing="1"/>
              <w:rPr>
                <w:rFonts w:ascii="Verdana" w:hAnsi="Verdana" w:cs="Tahoma"/>
                <w:color w:val="333333"/>
                <w:sz w:val="21"/>
                <w:szCs w:val="21"/>
              </w:rPr>
            </w:pPr>
            <w:r>
              <w:rPr>
                <w:color w:val="0070C0"/>
              </w:rPr>
              <w:t> </w:t>
            </w:r>
          </w:p>
          <w:p w14:paraId="5839FB40"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110447B2" w14:textId="77777777" w:rsidTr="002B0F87">
        <w:trPr>
          <w:trHeight w:val="187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FAA23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E046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BB6E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409CA"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ежемесячно</w:t>
            </w:r>
          </w:p>
          <w:p w14:paraId="370876BB" w14:textId="77777777" w:rsidR="00111E00" w:rsidRDefault="00111E00">
            <w:pPr>
              <w:spacing w:before="100" w:beforeAutospacing="1" w:after="100" w:afterAutospacing="1"/>
              <w:jc w:val="center"/>
              <w:rPr>
                <w:rFonts w:ascii="Verdana" w:hAnsi="Verdana" w:cs="Tahoma"/>
                <w:color w:val="333333"/>
                <w:sz w:val="21"/>
                <w:szCs w:val="21"/>
              </w:rPr>
            </w:pPr>
            <w:r>
              <w:rPr>
                <w:rFonts w:ascii="Verdana" w:hAnsi="Verdana" w:cs="Tahoma"/>
                <w:color w:val="333333"/>
              </w:rPr>
              <w:t>(и по мере обновления информации)</w:t>
            </w:r>
          </w:p>
          <w:p w14:paraId="5ABFB06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06E07DA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D401AC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4F50DC6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C2327D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BBB47B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7ABAA90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vMerge/>
            <w:tcBorders>
              <w:top w:val="outset" w:sz="6" w:space="0" w:color="auto"/>
              <w:left w:val="outset" w:sz="6" w:space="0" w:color="auto"/>
              <w:bottom w:val="outset" w:sz="6" w:space="0" w:color="auto"/>
              <w:right w:val="outset" w:sz="6" w:space="0" w:color="auto"/>
            </w:tcBorders>
            <w:vAlign w:val="center"/>
            <w:hideMark/>
          </w:tcPr>
          <w:p w14:paraId="65F2FC7B" w14:textId="77777777" w:rsidR="00111E00" w:rsidRDefault="00111E00">
            <w:pPr>
              <w:rPr>
                <w:rFonts w:ascii="Verdana" w:hAnsi="Verdana" w:cs="Tahoma"/>
                <w:color w:val="333333"/>
                <w:sz w:val="21"/>
                <w:szCs w:val="21"/>
              </w:rPr>
            </w:pPr>
          </w:p>
        </w:tc>
        <w:tc>
          <w:tcPr>
            <w:tcW w:w="3292" w:type="dxa"/>
            <w:vMerge/>
            <w:tcBorders>
              <w:top w:val="outset" w:sz="6" w:space="0" w:color="auto"/>
              <w:left w:val="outset" w:sz="6" w:space="0" w:color="auto"/>
              <w:bottom w:val="outset" w:sz="6" w:space="0" w:color="auto"/>
              <w:right w:val="outset" w:sz="6" w:space="0" w:color="auto"/>
            </w:tcBorders>
            <w:vAlign w:val="center"/>
            <w:hideMark/>
          </w:tcPr>
          <w:p w14:paraId="35CCE89B" w14:textId="77777777" w:rsidR="00111E00" w:rsidRDefault="00111E00">
            <w:pPr>
              <w:rPr>
                <w:rFonts w:ascii="Verdana" w:hAnsi="Verdana" w:cs="Tahoma"/>
                <w:color w:val="333333"/>
                <w:sz w:val="21"/>
                <w:szCs w:val="21"/>
              </w:rPr>
            </w:pPr>
          </w:p>
        </w:tc>
      </w:tr>
      <w:tr w:rsidR="00111E00" w14:paraId="35040E84" w14:textId="77777777" w:rsidTr="002B0F87">
        <w:trPr>
          <w:trHeight w:val="22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3F32C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C088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3130F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C3127FC"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D7D2B9"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поданных заявок и объема мощности, необходимого для их удовлетворения;</w:t>
            </w:r>
          </w:p>
        </w:tc>
        <w:tc>
          <w:tcPr>
            <w:tcW w:w="3292" w:type="dxa"/>
            <w:vMerge/>
            <w:tcBorders>
              <w:top w:val="outset" w:sz="6" w:space="0" w:color="auto"/>
              <w:left w:val="outset" w:sz="6" w:space="0" w:color="auto"/>
              <w:bottom w:val="outset" w:sz="6" w:space="0" w:color="auto"/>
              <w:right w:val="outset" w:sz="6" w:space="0" w:color="auto"/>
            </w:tcBorders>
            <w:vAlign w:val="center"/>
            <w:hideMark/>
          </w:tcPr>
          <w:p w14:paraId="46BBFDCA" w14:textId="77777777" w:rsidR="00111E00" w:rsidRDefault="00111E00">
            <w:pPr>
              <w:rPr>
                <w:rFonts w:ascii="Verdana" w:hAnsi="Verdana" w:cs="Tahoma"/>
                <w:color w:val="333333"/>
                <w:sz w:val="21"/>
                <w:szCs w:val="21"/>
              </w:rPr>
            </w:pPr>
          </w:p>
        </w:tc>
      </w:tr>
      <w:tr w:rsidR="00111E00" w14:paraId="571405FD" w14:textId="77777777" w:rsidTr="002B0F87">
        <w:trPr>
          <w:trHeight w:val="48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ADB98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B2D57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33DD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0577F1A"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B3CBCF"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заключенных договоров об осуществлении технологического присоединения к эл/сетям, содержащих сведения об объеме присоединяемой мощности о сроке и плате по каждому договору;</w:t>
            </w:r>
          </w:p>
        </w:tc>
        <w:tc>
          <w:tcPr>
            <w:tcW w:w="3292" w:type="dxa"/>
            <w:vMerge/>
            <w:tcBorders>
              <w:top w:val="outset" w:sz="6" w:space="0" w:color="auto"/>
              <w:left w:val="outset" w:sz="6" w:space="0" w:color="auto"/>
              <w:bottom w:val="outset" w:sz="6" w:space="0" w:color="auto"/>
              <w:right w:val="outset" w:sz="6" w:space="0" w:color="auto"/>
            </w:tcBorders>
            <w:vAlign w:val="center"/>
            <w:hideMark/>
          </w:tcPr>
          <w:p w14:paraId="379E82FD" w14:textId="77777777" w:rsidR="00111E00" w:rsidRDefault="00111E00">
            <w:pPr>
              <w:rPr>
                <w:rFonts w:ascii="Verdana" w:hAnsi="Verdana" w:cs="Tahoma"/>
                <w:color w:val="333333"/>
                <w:sz w:val="21"/>
                <w:szCs w:val="21"/>
              </w:rPr>
            </w:pPr>
          </w:p>
        </w:tc>
      </w:tr>
      <w:tr w:rsidR="00111E00" w14:paraId="11372C2E" w14:textId="77777777" w:rsidTr="002B0F87">
        <w:trPr>
          <w:trHeight w:val="22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6B23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5F089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9A6A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3DB4330"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AD5F33"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аннулированных заявок на технологическое присоединение;</w:t>
            </w:r>
          </w:p>
        </w:tc>
        <w:tc>
          <w:tcPr>
            <w:tcW w:w="3292" w:type="dxa"/>
            <w:vMerge/>
            <w:tcBorders>
              <w:top w:val="outset" w:sz="6" w:space="0" w:color="auto"/>
              <w:left w:val="outset" w:sz="6" w:space="0" w:color="auto"/>
              <w:bottom w:val="outset" w:sz="6" w:space="0" w:color="auto"/>
              <w:right w:val="outset" w:sz="6" w:space="0" w:color="auto"/>
            </w:tcBorders>
            <w:vAlign w:val="center"/>
            <w:hideMark/>
          </w:tcPr>
          <w:p w14:paraId="7F2A34C3" w14:textId="77777777" w:rsidR="00111E00" w:rsidRDefault="00111E00">
            <w:pPr>
              <w:rPr>
                <w:rFonts w:ascii="Verdana" w:hAnsi="Verdana" w:cs="Tahoma"/>
                <w:color w:val="333333"/>
                <w:sz w:val="21"/>
                <w:szCs w:val="21"/>
              </w:rPr>
            </w:pPr>
          </w:p>
        </w:tc>
      </w:tr>
      <w:tr w:rsidR="00111E00" w14:paraId="46AB7735" w14:textId="77777777" w:rsidTr="002B0F87">
        <w:trPr>
          <w:trHeight w:val="22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A6A69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52E74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8017A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818B27E"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846E87"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выполненных присоединений и присоединенной мощности;</w:t>
            </w:r>
          </w:p>
        </w:tc>
        <w:tc>
          <w:tcPr>
            <w:tcW w:w="3292" w:type="dxa"/>
            <w:vMerge/>
            <w:tcBorders>
              <w:top w:val="outset" w:sz="6" w:space="0" w:color="auto"/>
              <w:left w:val="outset" w:sz="6" w:space="0" w:color="auto"/>
              <w:bottom w:val="outset" w:sz="6" w:space="0" w:color="auto"/>
              <w:right w:val="outset" w:sz="6" w:space="0" w:color="auto"/>
            </w:tcBorders>
            <w:vAlign w:val="center"/>
            <w:hideMark/>
          </w:tcPr>
          <w:p w14:paraId="51911A51" w14:textId="77777777" w:rsidR="00111E00" w:rsidRDefault="00111E00">
            <w:pPr>
              <w:rPr>
                <w:rFonts w:ascii="Verdana" w:hAnsi="Verdana" w:cs="Tahoma"/>
                <w:color w:val="333333"/>
                <w:sz w:val="21"/>
                <w:szCs w:val="21"/>
              </w:rPr>
            </w:pPr>
          </w:p>
        </w:tc>
      </w:tr>
      <w:tr w:rsidR="00111E00" w14:paraId="27D3E3D6" w14:textId="77777777" w:rsidTr="002B0F87">
        <w:trPr>
          <w:trHeight w:val="36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0907A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7F5A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18BD6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9</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527AE53"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579B0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г 9) о вводе в ремонт и выводе из ремонта электросетевых объектов с указанием сроков (сводная информация);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E3B642" w14:textId="77777777" w:rsidR="00111E00" w:rsidRDefault="00111E00">
            <w:pPr>
              <w:spacing w:before="100" w:beforeAutospacing="1"/>
              <w:jc w:val="center"/>
              <w:rPr>
                <w:rFonts w:ascii="Verdana" w:hAnsi="Verdana" w:cs="Tahoma"/>
                <w:color w:val="333333"/>
                <w:sz w:val="21"/>
                <w:szCs w:val="21"/>
              </w:rPr>
            </w:pPr>
            <w:hyperlink r:id="rId47" w:tgtFrame="_blank" w:history="1">
              <w:r>
                <w:rPr>
                  <w:rStyle w:val="a6"/>
                  <w:color w:val="0070C0"/>
                </w:rPr>
                <w:t>Ссылка</w:t>
              </w:r>
            </w:hyperlink>
          </w:p>
        </w:tc>
      </w:tr>
      <w:tr w:rsidR="00111E00" w14:paraId="654F65B2" w14:textId="77777777" w:rsidTr="002B0F87">
        <w:trPr>
          <w:trHeight w:val="238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D844C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2B346"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т</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4546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2195DFD0"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7E8A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19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w:t>
            </w:r>
            <w:r>
              <w:rPr>
                <w:rFonts w:ascii="Verdana" w:hAnsi="Verdana" w:cs="Tahoma"/>
                <w:color w:val="333333"/>
              </w:rPr>
              <w:lastRenderedPageBreak/>
              <w:t>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45FEC" w14:textId="77777777" w:rsidR="00111E00" w:rsidRDefault="00111E00">
            <w:pPr>
              <w:spacing w:before="100" w:beforeAutospacing="1" w:line="384" w:lineRule="atLeast"/>
              <w:jc w:val="center"/>
              <w:rPr>
                <w:rFonts w:ascii="Verdana" w:hAnsi="Verdana" w:cs="Tahoma"/>
                <w:color w:val="333333"/>
                <w:sz w:val="21"/>
                <w:szCs w:val="21"/>
              </w:rPr>
            </w:pPr>
            <w:r>
              <w:rPr>
                <w:color w:val="000000"/>
                <w:szCs w:val="28"/>
              </w:rPr>
              <w:lastRenderedPageBreak/>
              <w:t>МУП "ЭТС" </w:t>
            </w:r>
            <w:r>
              <w:rPr>
                <w:color w:val="FF0000"/>
                <w:szCs w:val="28"/>
              </w:rPr>
              <w:t>не осуществляет</w:t>
            </w:r>
          </w:p>
          <w:p w14:paraId="1CC0CF1B"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закуп электрической</w:t>
            </w:r>
          </w:p>
          <w:p w14:paraId="2BD607A4"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энергии у производителей</w:t>
            </w:r>
          </w:p>
          <w:p w14:paraId="4CEFE755"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электрической энергии</w:t>
            </w:r>
          </w:p>
          <w:p w14:paraId="2A8A9008"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lastRenderedPageBreak/>
              <w:t>(мощности) на розничном</w:t>
            </w:r>
          </w:p>
          <w:p w14:paraId="20C448D1"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рынке электрической</w:t>
            </w:r>
          </w:p>
          <w:p w14:paraId="252A3F76"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энергии, осуществляющих</w:t>
            </w:r>
          </w:p>
          <w:p w14:paraId="60D15AEC"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производство электрической</w:t>
            </w:r>
          </w:p>
          <w:p w14:paraId="5A99ED65"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энергии (мощности) на</w:t>
            </w:r>
          </w:p>
          <w:p w14:paraId="5E35177A"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квалифицированных</w:t>
            </w:r>
          </w:p>
          <w:p w14:paraId="35D290B7"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генерирующих объектах,</w:t>
            </w:r>
          </w:p>
          <w:p w14:paraId="6A069DCF"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функционирующих на основе</w:t>
            </w:r>
          </w:p>
          <w:p w14:paraId="1AE10C88"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использования</w:t>
            </w:r>
          </w:p>
          <w:p w14:paraId="46AA7A53"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возобновляемых источников</w:t>
            </w:r>
          </w:p>
          <w:p w14:paraId="15238F7B"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энергии, объемы</w:t>
            </w:r>
          </w:p>
          <w:p w14:paraId="1044268C"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подтверждены сертификатом,</w:t>
            </w:r>
          </w:p>
          <w:p w14:paraId="21877991" w14:textId="77777777" w:rsidR="00111E00" w:rsidRDefault="00111E00">
            <w:pPr>
              <w:spacing w:before="30" w:line="384" w:lineRule="atLeast"/>
              <w:ind w:left="30" w:right="30"/>
              <w:jc w:val="center"/>
              <w:rPr>
                <w:rFonts w:ascii="Verdana" w:hAnsi="Verdana" w:cs="Tahoma"/>
                <w:color w:val="333333"/>
                <w:sz w:val="21"/>
                <w:szCs w:val="21"/>
              </w:rPr>
            </w:pPr>
            <w:r>
              <w:rPr>
                <w:color w:val="000000"/>
                <w:szCs w:val="28"/>
              </w:rPr>
              <w:t>выданным советом рынка.</w:t>
            </w:r>
          </w:p>
        </w:tc>
      </w:tr>
      <w:tr w:rsidR="00111E00" w14:paraId="0E868D15" w14:textId="77777777" w:rsidTr="002B0F87">
        <w:trPr>
          <w:trHeight w:val="234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FD5C7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D041C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з</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84A4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8C58D15"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246ED"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19 з)</w:t>
            </w:r>
            <w:r>
              <w:rPr>
                <w:rFonts w:ascii="Verdana" w:hAnsi="Verdana" w:cs="Tahoma"/>
                <w:b/>
                <w:bCs/>
                <w:color w:val="333333"/>
              </w:rPr>
              <w:t> В отношении трансформаторных подстанций 35 кВ и выше:</w:t>
            </w:r>
          </w:p>
          <w:p w14:paraId="0127EC4F"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A14FFD" w14:textId="77777777" w:rsidR="00111E00" w:rsidRDefault="00111E00">
            <w:pPr>
              <w:spacing w:before="100" w:beforeAutospacing="1"/>
              <w:jc w:val="center"/>
              <w:rPr>
                <w:rFonts w:ascii="Verdana" w:hAnsi="Verdana" w:cs="Tahoma"/>
                <w:color w:val="333333"/>
                <w:sz w:val="21"/>
                <w:szCs w:val="21"/>
              </w:rPr>
            </w:pPr>
            <w:r>
              <w:rPr>
                <w:rFonts w:ascii="Helvetica" w:hAnsi="Helvetica" w:cs="Helvetica"/>
                <w:color w:val="000000"/>
                <w:szCs w:val="28"/>
              </w:rPr>
              <w:t>Оборудование данного уровня </w:t>
            </w:r>
            <w:r>
              <w:rPr>
                <w:rFonts w:ascii="Helvetica" w:hAnsi="Helvetica" w:cs="Helvetica"/>
                <w:color w:val="FF0000"/>
                <w:szCs w:val="28"/>
              </w:rPr>
              <w:t>отсутствует</w:t>
            </w:r>
          </w:p>
        </w:tc>
      </w:tr>
      <w:tr w:rsidR="00111E00" w14:paraId="0E5CA91C" w14:textId="77777777" w:rsidTr="002B0F87">
        <w:trPr>
          <w:trHeight w:val="351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DF1A7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0858F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е</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4B06D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51C4D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ежеквартально</w:t>
            </w:r>
          </w:p>
          <w:p w14:paraId="4FF92D1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2542D18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0F6CCE2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2EA60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19 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w:t>
            </w:r>
            <w:r>
              <w:rPr>
                <w:rFonts w:ascii="Verdana" w:hAnsi="Verdana" w:cs="Tahoma"/>
                <w:color w:val="333333"/>
              </w:rP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A378C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Pr>
                <w:rFonts w:ascii="Verdana" w:hAnsi="Verdana" w:cs="Tahoma"/>
                <w:color w:val="FF0000"/>
                <w:szCs w:val="28"/>
              </w:rPr>
              <w:t>отсутствуют</w:t>
            </w:r>
            <w:r>
              <w:rPr>
                <w:rFonts w:ascii="Verdana" w:hAnsi="Verdana" w:cs="Tahoma"/>
                <w:color w:val="000000"/>
                <w:szCs w:val="28"/>
              </w:rPr>
              <w:t>.</w:t>
            </w:r>
          </w:p>
        </w:tc>
      </w:tr>
      <w:tr w:rsidR="00111E00" w14:paraId="0BAE9CD7" w14:textId="77777777" w:rsidTr="002B0F87">
        <w:trPr>
          <w:trHeight w:val="36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D0499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A455C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7BECB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6</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1435FE02"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5E430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г 6) об объеме недопоставленной в результате аварийных отключений электрической энергии;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F4FFF" w14:textId="77777777" w:rsidR="00111E00" w:rsidRDefault="00111E00">
            <w:pPr>
              <w:spacing w:before="100" w:beforeAutospacing="1"/>
              <w:jc w:val="center"/>
              <w:rPr>
                <w:rFonts w:ascii="Verdana" w:hAnsi="Verdana" w:cs="Tahoma"/>
                <w:color w:val="333333"/>
                <w:sz w:val="21"/>
                <w:szCs w:val="21"/>
              </w:rPr>
            </w:pPr>
            <w:hyperlink r:id="rId48" w:history="1">
              <w:r>
                <w:rPr>
                  <w:rStyle w:val="a6"/>
                  <w:color w:val="0070C0"/>
                </w:rPr>
                <w:t>Ссылка</w:t>
              </w:r>
            </w:hyperlink>
          </w:p>
          <w:p w14:paraId="2CECB04C" w14:textId="77777777" w:rsidR="00111E00" w:rsidRDefault="00111E00">
            <w:pPr>
              <w:spacing w:before="100" w:beforeAutospacing="1"/>
              <w:jc w:val="center"/>
              <w:rPr>
                <w:rFonts w:ascii="Verdana" w:hAnsi="Verdana" w:cs="Tahoma"/>
                <w:color w:val="333333"/>
                <w:sz w:val="21"/>
                <w:szCs w:val="21"/>
              </w:rPr>
            </w:pPr>
            <w:hyperlink r:id="rId49" w:history="1">
              <w:r>
                <w:rPr>
                  <w:rStyle w:val="a6"/>
                  <w:color w:val="0070C0"/>
                </w:rPr>
                <w:t>Ссылка</w:t>
              </w:r>
            </w:hyperlink>
          </w:p>
          <w:p w14:paraId="0F34121A" w14:textId="77777777" w:rsidR="00111E00" w:rsidRDefault="00111E00">
            <w:pPr>
              <w:spacing w:before="100" w:beforeAutospacing="1"/>
              <w:jc w:val="center"/>
              <w:rPr>
                <w:rFonts w:ascii="Verdana" w:hAnsi="Verdana" w:cs="Tahoma"/>
                <w:color w:val="333333"/>
                <w:sz w:val="21"/>
                <w:szCs w:val="21"/>
              </w:rPr>
            </w:pPr>
            <w:hyperlink r:id="rId50" w:history="1">
              <w:r>
                <w:rPr>
                  <w:rStyle w:val="a6"/>
                  <w:color w:val="0070C0"/>
                </w:rPr>
                <w:t>Ссылка</w:t>
              </w:r>
            </w:hyperlink>
          </w:p>
          <w:p w14:paraId="5BA735A7" w14:textId="77777777" w:rsidR="00111E00" w:rsidRDefault="00111E00">
            <w:pPr>
              <w:spacing w:before="100" w:beforeAutospacing="1"/>
              <w:jc w:val="center"/>
              <w:rPr>
                <w:rFonts w:ascii="Verdana" w:hAnsi="Verdana" w:cs="Tahoma"/>
                <w:color w:val="333333"/>
                <w:sz w:val="21"/>
                <w:szCs w:val="21"/>
              </w:rPr>
            </w:pPr>
            <w:hyperlink r:id="rId51" w:history="1">
              <w:r>
                <w:rPr>
                  <w:rStyle w:val="a6"/>
                  <w:color w:val="0070C0"/>
                </w:rPr>
                <w:t>Ссылка</w:t>
              </w:r>
            </w:hyperlink>
          </w:p>
          <w:p w14:paraId="38C2291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sz w:val="21"/>
                <w:szCs w:val="21"/>
              </w:rPr>
              <w:t> </w:t>
            </w:r>
          </w:p>
        </w:tc>
      </w:tr>
      <w:tr w:rsidR="00111E00" w14:paraId="529BA42C" w14:textId="77777777" w:rsidTr="002B0F87">
        <w:trPr>
          <w:trHeight w:val="324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C39CE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67179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1F01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7</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5264D7E8"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BBBD8C"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19 г 7)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1A63444E"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i/>
                <w:iCs/>
                <w:color w:val="333333"/>
              </w:rPr>
              <w:lastRenderedPageBreak/>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седьмом подпункта "г" пункта 19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030C3"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Оборудование данного уровня </w:t>
            </w:r>
            <w:r>
              <w:rPr>
                <w:rFonts w:ascii="Verdana" w:hAnsi="Verdana" w:cs="Tahoma"/>
                <w:color w:val="FF0000"/>
                <w:szCs w:val="28"/>
              </w:rPr>
              <w:t>отсутствует</w:t>
            </w:r>
          </w:p>
        </w:tc>
      </w:tr>
      <w:tr w:rsidR="00111E00" w14:paraId="52A213F6" w14:textId="77777777" w:rsidTr="002B0F87">
        <w:trPr>
          <w:trHeight w:val="85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6053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33425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85976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8</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90EAF2D"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6319F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xml:space="preserve">19 г 8) о наличии объема свободной для технологического присоединения потребителей трансформаторной мощности по подстанциям и распределительным </w:t>
            </w:r>
            <w:r>
              <w:rPr>
                <w:rFonts w:ascii="Verdana" w:hAnsi="Verdana" w:cs="Tahoma"/>
                <w:color w:val="333333"/>
              </w:rPr>
              <w:lastRenderedPageBreak/>
              <w:t>пунктам напряжением ниже 35 кВ с дифференциацией по всем уровням напряжения;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E77FDC" w14:textId="77777777" w:rsidR="00111E00" w:rsidRDefault="00111E00">
            <w:pPr>
              <w:spacing w:before="100" w:beforeAutospacing="1"/>
              <w:jc w:val="center"/>
              <w:rPr>
                <w:rFonts w:ascii="Verdana" w:hAnsi="Verdana" w:cs="Tahoma"/>
                <w:color w:val="333333"/>
                <w:sz w:val="21"/>
                <w:szCs w:val="21"/>
              </w:rPr>
            </w:pPr>
            <w:hyperlink r:id="rId52" w:history="1">
              <w:r>
                <w:rPr>
                  <w:rStyle w:val="a6"/>
                  <w:color w:val="0070C0"/>
                </w:rPr>
                <w:t>Ссылка</w:t>
              </w:r>
            </w:hyperlink>
          </w:p>
          <w:p w14:paraId="4B20C2B5" w14:textId="77777777" w:rsidR="00111E00" w:rsidRDefault="00111E00">
            <w:pPr>
              <w:spacing w:before="100" w:beforeAutospacing="1"/>
              <w:jc w:val="center"/>
              <w:rPr>
                <w:rFonts w:ascii="Verdana" w:hAnsi="Verdana" w:cs="Tahoma"/>
                <w:color w:val="333333"/>
                <w:sz w:val="21"/>
                <w:szCs w:val="21"/>
              </w:rPr>
            </w:pPr>
            <w:hyperlink r:id="rId53" w:history="1">
              <w:r>
                <w:rPr>
                  <w:rStyle w:val="a6"/>
                  <w:color w:val="0070C0"/>
                </w:rPr>
                <w:t>Ссылка</w:t>
              </w:r>
            </w:hyperlink>
          </w:p>
          <w:p w14:paraId="42DA84E7" w14:textId="77777777" w:rsidR="00111E00" w:rsidRDefault="00111E00">
            <w:pPr>
              <w:spacing w:before="100" w:beforeAutospacing="1"/>
              <w:jc w:val="center"/>
              <w:rPr>
                <w:rFonts w:ascii="Verdana" w:hAnsi="Verdana" w:cs="Tahoma"/>
                <w:color w:val="333333"/>
                <w:sz w:val="21"/>
                <w:szCs w:val="21"/>
              </w:rPr>
            </w:pPr>
            <w:hyperlink r:id="rId54" w:history="1">
              <w:r>
                <w:rPr>
                  <w:rStyle w:val="a6"/>
                  <w:color w:val="0070C0"/>
                </w:rPr>
                <w:t>Ссылка</w:t>
              </w:r>
            </w:hyperlink>
          </w:p>
          <w:p w14:paraId="54296204" w14:textId="77777777" w:rsidR="00111E00" w:rsidRDefault="00111E00">
            <w:pPr>
              <w:spacing w:before="100" w:beforeAutospacing="1"/>
              <w:jc w:val="center"/>
              <w:rPr>
                <w:rFonts w:ascii="Verdana" w:hAnsi="Verdana" w:cs="Tahoma"/>
                <w:color w:val="333333"/>
                <w:sz w:val="21"/>
                <w:szCs w:val="21"/>
              </w:rPr>
            </w:pPr>
            <w:hyperlink r:id="rId55" w:history="1">
              <w:r>
                <w:rPr>
                  <w:rStyle w:val="a6"/>
                  <w:color w:val="0070C0"/>
                </w:rPr>
                <w:t>Ссылка</w:t>
              </w:r>
            </w:hyperlink>
          </w:p>
        </w:tc>
      </w:tr>
      <w:tr w:rsidR="00111E00" w14:paraId="644B6795" w14:textId="77777777" w:rsidTr="002B0F87">
        <w:trPr>
          <w:trHeight w:val="136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E49C6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12C0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и</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12F81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C535C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5 рабочих дней со дня изменений</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C9A1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A11264" w14:textId="77777777" w:rsidR="00111E00" w:rsidRDefault="00111E00">
            <w:pPr>
              <w:spacing w:before="100" w:beforeAutospacing="1"/>
              <w:jc w:val="center"/>
              <w:rPr>
                <w:rFonts w:ascii="Verdana" w:hAnsi="Verdana" w:cs="Tahoma"/>
                <w:color w:val="333333"/>
                <w:sz w:val="21"/>
                <w:szCs w:val="21"/>
              </w:rPr>
            </w:pPr>
            <w:hyperlink r:id="rId56" w:history="1">
              <w:r>
                <w:rPr>
                  <w:rStyle w:val="a6"/>
                  <w:color w:val="0070C0"/>
                  <w:sz w:val="21"/>
                  <w:szCs w:val="21"/>
                </w:rPr>
                <w:t>Ссылка</w:t>
              </w:r>
            </w:hyperlink>
          </w:p>
        </w:tc>
      </w:tr>
      <w:tr w:rsidR="00111E00" w14:paraId="31173CD3" w14:textId="77777777" w:rsidTr="002B0F87">
        <w:trPr>
          <w:trHeight w:val="22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D1B67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52C0C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з</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BB88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2686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7 дней</w:t>
            </w:r>
            <w:r>
              <w:rPr>
                <w:rFonts w:ascii="Verdana" w:hAnsi="Verdana" w:cs="Tahoma"/>
                <w:color w:val="333333"/>
              </w:rPr>
              <w:t> со дня поступления письменного запроса</w:t>
            </w:r>
          </w:p>
          <w:p w14:paraId="598C506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F615A0"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подстанций и распределительных пунктов напряжением ниже 35 кВ: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88586" w14:textId="77777777" w:rsidR="00111E00" w:rsidRDefault="00111E00">
            <w:pPr>
              <w:spacing w:before="100" w:beforeAutospacing="1"/>
              <w:jc w:val="center"/>
              <w:rPr>
                <w:rFonts w:ascii="Verdana" w:hAnsi="Verdana" w:cs="Tahoma"/>
                <w:color w:val="333333"/>
                <w:sz w:val="21"/>
                <w:szCs w:val="21"/>
              </w:rPr>
            </w:pPr>
            <w:hyperlink r:id="rId57" w:history="1">
              <w:r>
                <w:rPr>
                  <w:rStyle w:val="a6"/>
                  <w:color w:val="0070C0"/>
                </w:rPr>
                <w:t>Ссылка</w:t>
              </w:r>
            </w:hyperlink>
          </w:p>
        </w:tc>
      </w:tr>
      <w:tr w:rsidR="00111E00" w14:paraId="0EBE1D16" w14:textId="77777777" w:rsidTr="002B0F87">
        <w:trPr>
          <w:trHeight w:val="187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527A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EB93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519E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4B5F63FF"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C068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19з) об условиях, на которых осуществляется </w:t>
            </w:r>
            <w:r>
              <w:rPr>
                <w:rFonts w:ascii="Verdana" w:hAnsi="Verdana" w:cs="Tahoma"/>
                <w:b/>
                <w:bCs/>
                <w:color w:val="333333"/>
              </w:rPr>
              <w:t>поставка</w:t>
            </w:r>
            <w:r>
              <w:rPr>
                <w:rFonts w:ascii="Verdana" w:hAnsi="Verdana" w:cs="Tahoma"/>
                <w:color w:val="333333"/>
              </w:rPr>
              <w:t xml:space="preserve"> регулируемых товаров (работ, услуг) субъектами естественных монополий, и (или) об условиях договоров об осуществлении </w:t>
            </w:r>
            <w:r>
              <w:rPr>
                <w:rFonts w:ascii="Verdana" w:hAnsi="Verdana" w:cs="Tahoma"/>
                <w:color w:val="333333"/>
              </w:rPr>
              <w:lastRenderedPageBreak/>
              <w:t>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E246AD" w14:textId="77777777" w:rsidR="00111E00" w:rsidRDefault="00111E00">
            <w:pPr>
              <w:spacing w:before="100" w:beforeAutospacing="1"/>
              <w:rPr>
                <w:rFonts w:ascii="Verdana" w:hAnsi="Verdana" w:cs="Tahoma"/>
                <w:color w:val="333333"/>
                <w:sz w:val="21"/>
                <w:szCs w:val="21"/>
              </w:rPr>
            </w:pPr>
            <w:r>
              <w:rPr>
                <w:color w:val="0070C0"/>
              </w:rPr>
              <w:lastRenderedPageBreak/>
              <w:t> </w:t>
            </w:r>
          </w:p>
        </w:tc>
      </w:tr>
      <w:tr w:rsidR="00111E00" w14:paraId="7357DBA1" w14:textId="77777777" w:rsidTr="002B0F87">
        <w:trPr>
          <w:trHeight w:val="225"/>
          <w:tblCellSpacing w:w="15" w:type="dxa"/>
        </w:trPr>
        <w:tc>
          <w:tcPr>
            <w:tcW w:w="108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6E9E59"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p w14:paraId="64BD8F8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737132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76E7212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BEFA86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41CBCD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85E8EF"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д</w:t>
            </w:r>
          </w:p>
          <w:p w14:paraId="45460EB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2BAE452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79F295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0015EA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F98C5B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E50AC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7DAD785"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18AECB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59A936A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4BA2614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2F7B055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88899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A13151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7 дней</w:t>
            </w:r>
            <w:r>
              <w:rPr>
                <w:rFonts w:ascii="Verdana" w:hAnsi="Verdana" w:cs="Tahoma"/>
                <w:color w:val="333333"/>
              </w:rPr>
              <w:t> со дня поступления письменного запроса</w:t>
            </w:r>
          </w:p>
          <w:p w14:paraId="691BCAE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A449DD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56846B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6C6D3C0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5EF08"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b/>
                <w:bCs/>
                <w:color w:val="333333"/>
              </w:rPr>
              <w:lastRenderedPageBreak/>
              <w:t>В отношении подстанций и распределительных пунктов напряжением ниже 35 кВ: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FC8D1" w14:textId="77777777" w:rsidR="00111E00" w:rsidRDefault="00111E00">
            <w:pPr>
              <w:spacing w:before="100" w:beforeAutospacing="1"/>
              <w:jc w:val="center"/>
              <w:rPr>
                <w:rFonts w:ascii="Verdana" w:hAnsi="Verdana" w:cs="Tahoma"/>
                <w:color w:val="333333"/>
                <w:sz w:val="21"/>
                <w:szCs w:val="21"/>
              </w:rPr>
            </w:pPr>
            <w:r>
              <w:rPr>
                <w:color w:val="0070C0"/>
              </w:rPr>
              <w:t>Ссылка</w:t>
            </w:r>
          </w:p>
        </w:tc>
      </w:tr>
      <w:tr w:rsidR="00111E00" w14:paraId="42524F52" w14:textId="77777777" w:rsidTr="002B0F87">
        <w:trPr>
          <w:trHeight w:val="1875"/>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C91AA4D"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4B3EF45C"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9314397"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1FACD5A"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A4B2D7" w14:textId="77777777" w:rsidR="00111E00" w:rsidRDefault="00111E00">
            <w:pPr>
              <w:spacing w:before="100" w:beforeAutospacing="1"/>
              <w:rPr>
                <w:rFonts w:ascii="Verdana" w:hAnsi="Verdana" w:cs="Tahoma"/>
                <w:color w:val="333333"/>
                <w:sz w:val="21"/>
                <w:szCs w:val="21"/>
              </w:rPr>
            </w:pPr>
            <w:bookmarkStart w:id="0" w:name="OLE_LINK5"/>
            <w:bookmarkStart w:id="1" w:name="OLE_LINK6"/>
            <w:bookmarkEnd w:id="0"/>
            <w:bookmarkEnd w:id="1"/>
            <w:r>
              <w:rPr>
                <w:rFonts w:ascii="Verdana" w:hAnsi="Verdana" w:cs="Tahoma"/>
                <w:color w:val="333333"/>
              </w:rPr>
              <w:t xml:space="preserve">19 д)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w:t>
            </w:r>
            <w:r>
              <w:rPr>
                <w:rFonts w:ascii="Verdana" w:hAnsi="Verdana" w:cs="Tahoma"/>
                <w:color w:val="333333"/>
              </w:rPr>
              <w:lastRenderedPageBreak/>
              <w:t>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D9DFB" w14:textId="77777777" w:rsidR="00111E00" w:rsidRDefault="00111E00">
            <w:pPr>
              <w:spacing w:before="100" w:beforeAutospacing="1"/>
              <w:rPr>
                <w:rFonts w:ascii="Verdana" w:hAnsi="Verdana" w:cs="Tahoma"/>
                <w:color w:val="333333"/>
                <w:sz w:val="21"/>
                <w:szCs w:val="21"/>
              </w:rPr>
            </w:pPr>
            <w:r>
              <w:rPr>
                <w:color w:val="0070C0"/>
              </w:rPr>
              <w:lastRenderedPageBreak/>
              <w:t> </w:t>
            </w:r>
          </w:p>
        </w:tc>
      </w:tr>
      <w:tr w:rsidR="00111E00" w14:paraId="7958045C" w14:textId="77777777" w:rsidTr="002B0F87">
        <w:trPr>
          <w:trHeight w:val="225"/>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AB9CBEA"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74D0B9A7"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066F4038"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74FF6441"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B60F7F"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поданных заявок и объема мощности, необходимого для их удовлетворения;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7D349B"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301C9FE6" w14:textId="77777777" w:rsidTr="002B0F87">
        <w:trPr>
          <w:trHeight w:val="480"/>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0AC2666"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2749DCF7"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7AEB543"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646CBAC2"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58223"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9E5481"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3D11D679" w14:textId="77777777" w:rsidTr="002B0F87">
        <w:trPr>
          <w:trHeight w:val="225"/>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52EF586"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058DEDA6"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30E2B639"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04757609"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DFC21"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аннулированных заявок на технологическое присоединение;</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E550E"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4702819A" w14:textId="77777777" w:rsidTr="002B0F87">
        <w:trPr>
          <w:trHeight w:val="225"/>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05DB85F"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5676FB3D"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D912E33"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5A6289B"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708020"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выполненных присоединений и присоединенной мощности;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F01FD7"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5F5DA1E0" w14:textId="77777777" w:rsidTr="002B0F87">
        <w:trPr>
          <w:trHeight w:val="136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2CC95"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DF4F97"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D171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ABE6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5 рабочих дней</w:t>
            </w:r>
            <w:r>
              <w:rPr>
                <w:rFonts w:ascii="Verdana" w:hAnsi="Verdana" w:cs="Tahoma"/>
                <w:color w:val="333333"/>
              </w:rPr>
              <w:t xml:space="preserve"> со дня поступления в сетевую организацию </w:t>
            </w:r>
            <w:r>
              <w:rPr>
                <w:rFonts w:ascii="Verdana" w:hAnsi="Verdana" w:cs="Tahoma"/>
                <w:color w:val="333333"/>
              </w:rPr>
              <w:lastRenderedPageBreak/>
              <w:t>решения регулирующего органа об установлении тарифов</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6ECA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xml:space="preserve">19 б ) о расходах, связанных с осуществлением технологического присоединения, не включаемых в плату за технологическое присоединение (и подлежащих </w:t>
            </w:r>
            <w:r>
              <w:rPr>
                <w:rFonts w:ascii="Verdana" w:hAnsi="Verdana" w:cs="Tahoma"/>
                <w:color w:val="333333"/>
              </w:rPr>
              <w:lastRenderedPageBreak/>
              <w:t>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81A9D8" w14:textId="77777777" w:rsidR="00111E00" w:rsidRDefault="00111E00">
            <w:pPr>
              <w:spacing w:before="100" w:beforeAutospacing="1"/>
              <w:jc w:val="center"/>
              <w:rPr>
                <w:rFonts w:ascii="Verdana" w:hAnsi="Verdana" w:cs="Tahoma"/>
                <w:color w:val="333333"/>
                <w:sz w:val="21"/>
                <w:szCs w:val="21"/>
              </w:rPr>
            </w:pPr>
            <w:hyperlink r:id="rId58" w:history="1">
              <w:r>
                <w:rPr>
                  <w:rStyle w:val="a6"/>
                  <w:color w:val="0070C0"/>
                </w:rPr>
                <w:t>Ссылка</w:t>
              </w:r>
            </w:hyperlink>
          </w:p>
        </w:tc>
      </w:tr>
      <w:tr w:rsidR="00111E00" w14:paraId="6E1FF063" w14:textId="77777777" w:rsidTr="002B0F87">
        <w:trPr>
          <w:trHeight w:val="148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18097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309E3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3228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FD6B4"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9CA384"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19 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39B6A1" w14:textId="77777777" w:rsidR="00111E00" w:rsidRDefault="00111E00">
            <w:pPr>
              <w:spacing w:before="100" w:beforeAutospacing="1"/>
              <w:jc w:val="center"/>
              <w:rPr>
                <w:rFonts w:ascii="Verdana" w:hAnsi="Verdana" w:cs="Tahoma"/>
                <w:color w:val="333333"/>
                <w:sz w:val="21"/>
                <w:szCs w:val="21"/>
              </w:rPr>
            </w:pPr>
            <w:hyperlink r:id="rId59" w:history="1">
              <w:r>
                <w:rPr>
                  <w:rStyle w:val="a6"/>
                  <w:color w:val="0070C0"/>
                </w:rPr>
                <w:t>Ссылка</w:t>
              </w:r>
            </w:hyperlink>
          </w:p>
        </w:tc>
      </w:tr>
      <w:tr w:rsidR="00111E00" w14:paraId="68D75330" w14:textId="77777777" w:rsidTr="002B0F87">
        <w:trPr>
          <w:trHeight w:val="250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56051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0F332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л</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2B390A"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7F97E"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xml:space="preserve">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w:t>
            </w:r>
            <w:r>
              <w:rPr>
                <w:rFonts w:ascii="Verdana" w:hAnsi="Verdana" w:cs="Tahoma"/>
                <w:color w:val="333333"/>
              </w:rPr>
              <w:lastRenderedPageBreak/>
              <w:t>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6B2DD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19 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составлении и подписании документов о технологическом присоединении;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CA6D7E" w14:textId="77777777" w:rsidR="00111E00" w:rsidRDefault="00111E00">
            <w:pPr>
              <w:spacing w:before="100" w:beforeAutospacing="1"/>
              <w:jc w:val="center"/>
              <w:rPr>
                <w:rFonts w:ascii="Verdana" w:hAnsi="Verdana" w:cs="Tahoma"/>
                <w:color w:val="333333"/>
                <w:sz w:val="21"/>
                <w:szCs w:val="21"/>
              </w:rPr>
            </w:pPr>
            <w:hyperlink r:id="rId60" w:history="1">
              <w:r>
                <w:rPr>
                  <w:rStyle w:val="a6"/>
                  <w:color w:val="0070C0"/>
                </w:rPr>
                <w:t>Ссылка</w:t>
              </w:r>
            </w:hyperlink>
          </w:p>
        </w:tc>
      </w:tr>
      <w:tr w:rsidR="00111E00" w14:paraId="664AF06E" w14:textId="77777777" w:rsidTr="002B0F87">
        <w:trPr>
          <w:trHeight w:val="480"/>
          <w:tblCellSpacing w:w="15" w:type="dxa"/>
        </w:trPr>
        <w:tc>
          <w:tcPr>
            <w:tcW w:w="108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F3F2A"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p w14:paraId="23470939"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p w14:paraId="773996D0"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775B91DC"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6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F79F2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р</w:t>
            </w:r>
          </w:p>
          <w:p w14:paraId="4CA098B8"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p w14:paraId="480F9B9E"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19D1CEE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110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FB008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p w14:paraId="584F427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w:t>
            </w:r>
          </w:p>
          <w:p w14:paraId="73B65EEB"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36644F57"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47AB9" w14:textId="77777777" w:rsidR="00111E00" w:rsidRDefault="00111E00">
            <w:pPr>
              <w:spacing w:before="100" w:beforeAutospacing="1"/>
              <w:jc w:val="center"/>
              <w:rPr>
                <w:rFonts w:ascii="Verdana" w:hAnsi="Verdana" w:cs="Tahoma"/>
                <w:color w:val="333333"/>
                <w:sz w:val="21"/>
                <w:szCs w:val="21"/>
              </w:rPr>
            </w:pPr>
            <w:r>
              <w:rPr>
                <w:rFonts w:ascii="Verdana" w:hAnsi="Verdana" w:cs="Tahoma"/>
                <w:b/>
                <w:bCs/>
                <w:color w:val="333333"/>
              </w:rPr>
              <w:lastRenderedPageBreak/>
              <w:t> в течение 5 рабочих дней</w:t>
            </w:r>
            <w:r>
              <w:rPr>
                <w:rFonts w:ascii="Verdana" w:hAnsi="Verdana" w:cs="Tahoma"/>
                <w:color w:val="333333"/>
              </w:rPr>
              <w:t xml:space="preserve"> со дня получения </w:t>
            </w:r>
            <w:r>
              <w:rPr>
                <w:rFonts w:ascii="Verdana" w:hAnsi="Verdana" w:cs="Tahoma"/>
                <w:color w:val="333333"/>
              </w:rPr>
              <w:lastRenderedPageBreak/>
              <w:t>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на сайте. В течении </w:t>
            </w:r>
            <w:r>
              <w:rPr>
                <w:rFonts w:ascii="Verdana" w:hAnsi="Verdana" w:cs="Tahoma"/>
                <w:b/>
                <w:bCs/>
                <w:color w:val="333333"/>
              </w:rPr>
              <w:t>7 дней</w:t>
            </w:r>
            <w:r>
              <w:rPr>
                <w:rFonts w:ascii="Verdana" w:hAnsi="Verdana" w:cs="Tahoma"/>
                <w:color w:val="333333"/>
              </w:rPr>
              <w:t> с момента получения письменного запроса - письменно.</w:t>
            </w:r>
          </w:p>
          <w:p w14:paraId="7B24D4EF"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4F09CAD6"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p w14:paraId="45B750E1"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A6991D"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lastRenderedPageBreak/>
              <w:t xml:space="preserve">19 р) о лицах, намеревающих перераспределить максимальную мощность принадлежащих </w:t>
            </w:r>
            <w:r>
              <w:rPr>
                <w:rFonts w:ascii="Verdana" w:hAnsi="Verdana" w:cs="Tahoma"/>
                <w:color w:val="333333"/>
              </w:rPr>
              <w:lastRenderedPageBreak/>
              <w:t>им  энергопринимающих устройств в пользу иных лиц, включая: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4CAB0E" w14:textId="77777777" w:rsidR="00111E00" w:rsidRDefault="00111E00">
            <w:pPr>
              <w:spacing w:before="100" w:beforeAutospacing="1"/>
              <w:jc w:val="center"/>
              <w:rPr>
                <w:rFonts w:ascii="Verdana" w:hAnsi="Verdana" w:cs="Tahoma"/>
                <w:color w:val="333333"/>
                <w:sz w:val="21"/>
                <w:szCs w:val="21"/>
              </w:rPr>
            </w:pPr>
            <w:hyperlink r:id="rId61" w:history="1">
              <w:r>
                <w:rPr>
                  <w:rStyle w:val="a6"/>
                  <w:color w:val="0070C0"/>
                </w:rPr>
                <w:t>Ссылка</w:t>
              </w:r>
            </w:hyperlink>
          </w:p>
        </w:tc>
      </w:tr>
      <w:tr w:rsidR="00111E00" w14:paraId="43C1D838" w14:textId="77777777" w:rsidTr="002B0F87">
        <w:trPr>
          <w:trHeight w:val="600"/>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3F69C94"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06E1B3D5"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1BBCB298"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11C3E3F"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8CC63D"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DD358"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7DB9B44E" w14:textId="77777777" w:rsidTr="002B0F87">
        <w:trPr>
          <w:trHeight w:val="225"/>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E90C2D8"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128FC4E5"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30813260"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677654A7"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A8B52"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объем планируемой к перераспределению максимальной мощности;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F9DE8"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26D0DC3B" w14:textId="77777777" w:rsidTr="002B0F87">
        <w:trPr>
          <w:trHeight w:val="225"/>
          <w:tblCellSpacing w:w="15" w:type="dxa"/>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8470B2C" w14:textId="77777777" w:rsidR="00111E00" w:rsidRDefault="00111E00">
            <w:pPr>
              <w:rPr>
                <w:rFonts w:ascii="Verdana" w:hAnsi="Verdana" w:cs="Tahoma"/>
                <w:color w:val="333333"/>
                <w:sz w:val="21"/>
                <w:szCs w:val="21"/>
              </w:rPr>
            </w:pPr>
          </w:p>
        </w:tc>
        <w:tc>
          <w:tcPr>
            <w:tcW w:w="1671" w:type="dxa"/>
            <w:vMerge/>
            <w:tcBorders>
              <w:top w:val="outset" w:sz="6" w:space="0" w:color="auto"/>
              <w:left w:val="outset" w:sz="6" w:space="0" w:color="auto"/>
              <w:bottom w:val="outset" w:sz="6" w:space="0" w:color="auto"/>
              <w:right w:val="outset" w:sz="6" w:space="0" w:color="auto"/>
            </w:tcBorders>
            <w:vAlign w:val="center"/>
            <w:hideMark/>
          </w:tcPr>
          <w:p w14:paraId="3884741F" w14:textId="77777777" w:rsidR="00111E00" w:rsidRDefault="00111E00">
            <w:pPr>
              <w:rPr>
                <w:rFonts w:ascii="Verdana" w:hAnsi="Verdana" w:cs="Tahoma"/>
                <w:color w:val="333333"/>
                <w:sz w:val="21"/>
                <w:szCs w:val="21"/>
              </w:rPr>
            </w:pP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C679AA2" w14:textId="77777777" w:rsidR="00111E00" w:rsidRDefault="00111E00">
            <w:pPr>
              <w:rPr>
                <w:rFonts w:ascii="Verdana" w:hAnsi="Verdana" w:cs="Tahoma"/>
                <w:color w:val="333333"/>
                <w:sz w:val="21"/>
                <w:szCs w:val="21"/>
              </w:rPr>
            </w:pPr>
          </w:p>
        </w:tc>
        <w:tc>
          <w:tcPr>
            <w:tcW w:w="2884" w:type="dxa"/>
            <w:vMerge/>
            <w:tcBorders>
              <w:top w:val="outset" w:sz="6" w:space="0" w:color="auto"/>
              <w:left w:val="outset" w:sz="6" w:space="0" w:color="auto"/>
              <w:bottom w:val="outset" w:sz="6" w:space="0" w:color="auto"/>
              <w:right w:val="outset" w:sz="6" w:space="0" w:color="auto"/>
            </w:tcBorders>
            <w:vAlign w:val="center"/>
            <w:hideMark/>
          </w:tcPr>
          <w:p w14:paraId="3DA41CBB" w14:textId="77777777" w:rsidR="00111E00" w:rsidRDefault="00111E00">
            <w:pPr>
              <w:rPr>
                <w:rFonts w:ascii="Verdana" w:hAnsi="Verdana" w:cs="Tahoma"/>
                <w:color w:val="333333"/>
                <w:sz w:val="21"/>
                <w:szCs w:val="21"/>
              </w:rPr>
            </w:pP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EF10A4" w14:textId="77777777" w:rsidR="00111E00" w:rsidRDefault="00111E00">
            <w:pPr>
              <w:spacing w:before="100" w:beforeAutospacing="1"/>
              <w:rPr>
                <w:rFonts w:ascii="Verdana" w:hAnsi="Verdana" w:cs="Tahoma"/>
                <w:color w:val="333333"/>
                <w:sz w:val="21"/>
                <w:szCs w:val="21"/>
              </w:rPr>
            </w:pPr>
            <w:r>
              <w:rPr>
                <w:rFonts w:ascii="Microsoft Sans Serif" w:hAnsi="Microsoft Sans Serif" w:cs="Microsoft Sans Serif"/>
                <w:i/>
                <w:iCs/>
                <w:color w:val="333333"/>
              </w:rPr>
              <w:t>- наименование и место нахождения центра питания.</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5E5431" w14:textId="77777777" w:rsidR="00111E00" w:rsidRDefault="00111E00">
            <w:pPr>
              <w:spacing w:before="100" w:beforeAutospacing="1"/>
              <w:rPr>
                <w:rFonts w:ascii="Verdana" w:hAnsi="Verdana" w:cs="Tahoma"/>
                <w:color w:val="333333"/>
                <w:sz w:val="21"/>
                <w:szCs w:val="21"/>
              </w:rPr>
            </w:pPr>
            <w:r>
              <w:rPr>
                <w:color w:val="0070C0"/>
              </w:rPr>
              <w:t> </w:t>
            </w:r>
          </w:p>
        </w:tc>
      </w:tr>
      <w:tr w:rsidR="00111E00" w14:paraId="1235DBAA" w14:textId="77777777" w:rsidTr="002B0F87">
        <w:trPr>
          <w:trHeight w:val="3360"/>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9D83C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D60412"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п</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671403"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77791B"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6DB542"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19 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31CF8483" w14:textId="77777777" w:rsidR="00111E00" w:rsidRDefault="00111E00">
            <w:pPr>
              <w:spacing w:before="100" w:beforeAutospacing="1" w:after="100" w:afterAutospacing="1"/>
              <w:rPr>
                <w:rFonts w:ascii="Verdana" w:hAnsi="Verdana" w:cs="Tahoma"/>
                <w:color w:val="333333"/>
                <w:sz w:val="21"/>
                <w:szCs w:val="21"/>
              </w:rPr>
            </w:pPr>
            <w:r>
              <w:rPr>
                <w:rFonts w:ascii="Verdana" w:hAnsi="Verdana" w:cs="Tahoma"/>
                <w:color w:val="333333"/>
              </w:rPr>
              <w:t>По форме Приложения №1 </w:t>
            </w:r>
            <w:r>
              <w:rPr>
                <w:rFonts w:ascii="Verdana" w:hAnsi="Verdana" w:cs="Tahoma"/>
                <w:i/>
                <w:iCs/>
                <w:color w:val="333333"/>
              </w:rPr>
              <w:t xml:space="preserve">Приказа Минэнерго РФ от 15.04.2014 № 186 "О единых стандартах качества </w:t>
            </w:r>
            <w:r>
              <w:rPr>
                <w:rFonts w:ascii="Verdana" w:hAnsi="Verdana" w:cs="Tahoma"/>
                <w:i/>
                <w:iCs/>
                <w:color w:val="333333"/>
              </w:rPr>
              <w:lastRenderedPageBreak/>
              <w:t>обслуживания сетевыми организациями потребителей услуг сетевых организаций".</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1B5FC6" w14:textId="77777777" w:rsidR="00111E00" w:rsidRDefault="00111E00">
            <w:pPr>
              <w:spacing w:before="100" w:beforeAutospacing="1"/>
              <w:jc w:val="center"/>
              <w:rPr>
                <w:rFonts w:ascii="Verdana" w:hAnsi="Verdana" w:cs="Tahoma"/>
                <w:color w:val="333333"/>
                <w:sz w:val="21"/>
                <w:szCs w:val="21"/>
              </w:rPr>
            </w:pPr>
            <w:hyperlink r:id="rId62" w:history="1">
              <w:r>
                <w:rPr>
                  <w:rStyle w:val="a6"/>
                  <w:color w:val="0070C0"/>
                </w:rPr>
                <w:t>Ссылка</w:t>
              </w:r>
            </w:hyperlink>
          </w:p>
        </w:tc>
      </w:tr>
      <w:tr w:rsidR="00111E00" w14:paraId="5E5896AE" w14:textId="77777777" w:rsidTr="002B0F87">
        <w:trPr>
          <w:trHeight w:val="1245"/>
          <w:tblCellSpacing w:w="15" w:type="dxa"/>
        </w:trPr>
        <w:tc>
          <w:tcPr>
            <w:tcW w:w="1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38CD18"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19</w:t>
            </w:r>
          </w:p>
        </w:tc>
        <w:tc>
          <w:tcPr>
            <w:tcW w:w="16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0E9E0"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у</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B8F192" w14:textId="77777777" w:rsidR="00111E00" w:rsidRDefault="00111E00">
            <w:pPr>
              <w:spacing w:before="100" w:beforeAutospacing="1"/>
              <w:rPr>
                <w:rFonts w:ascii="Verdana" w:hAnsi="Verdana" w:cs="Tahoma"/>
                <w:color w:val="333333"/>
                <w:sz w:val="21"/>
                <w:szCs w:val="21"/>
              </w:rPr>
            </w:pPr>
            <w:r>
              <w:rPr>
                <w:rFonts w:ascii="Verdana" w:hAnsi="Verdana" w:cs="Tahoma"/>
                <w:color w:val="333333"/>
              </w:rPr>
              <w:t> </w:t>
            </w:r>
          </w:p>
        </w:tc>
        <w:tc>
          <w:tcPr>
            <w:tcW w:w="28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8348C" w14:textId="77777777" w:rsidR="00111E00" w:rsidRDefault="00111E00">
            <w:pPr>
              <w:spacing w:before="100" w:beforeAutospacing="1"/>
              <w:jc w:val="center"/>
              <w:rPr>
                <w:rFonts w:ascii="Verdana" w:hAnsi="Verdana" w:cs="Tahoma"/>
                <w:color w:val="333333"/>
                <w:sz w:val="21"/>
                <w:szCs w:val="21"/>
              </w:rPr>
            </w:pPr>
            <w:r>
              <w:rPr>
                <w:rFonts w:ascii="Verdana" w:hAnsi="Verdana" w:cs="Tahoma"/>
                <w:color w:val="333333"/>
              </w:rPr>
              <w:t> подлежит размещению на официальном сайте сетевой организации в сети "Интернет".</w:t>
            </w:r>
          </w:p>
        </w:tc>
        <w:tc>
          <w:tcPr>
            <w:tcW w:w="5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A4B5C7" w14:textId="77777777" w:rsidR="00111E00" w:rsidRDefault="00111E00">
            <w:pPr>
              <w:spacing w:before="100" w:beforeAutospacing="1"/>
              <w:rPr>
                <w:rFonts w:ascii="Verdana" w:hAnsi="Verdana" w:cs="Tahoma"/>
                <w:color w:val="333333"/>
                <w:sz w:val="21"/>
                <w:szCs w:val="21"/>
              </w:rPr>
            </w:pPr>
            <w:bookmarkStart w:id="2" w:name="OLE_LINK1"/>
            <w:bookmarkStart w:id="3" w:name="OLE_LINK2"/>
            <w:bookmarkEnd w:id="2"/>
            <w:bookmarkEnd w:id="3"/>
            <w:r>
              <w:rPr>
                <w:rFonts w:ascii="Verdana" w:hAnsi="Verdana" w:cs="Tahoma"/>
                <w:color w:val="333333"/>
              </w:rPr>
              <w:t>19 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tc>
        <w:tc>
          <w:tcPr>
            <w:tcW w:w="3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E61BF" w14:textId="77777777" w:rsidR="00111E00" w:rsidRDefault="00111E00">
            <w:pPr>
              <w:spacing w:before="100" w:beforeAutospacing="1"/>
              <w:jc w:val="center"/>
              <w:rPr>
                <w:rFonts w:ascii="Verdana" w:hAnsi="Verdana" w:cs="Tahoma"/>
                <w:color w:val="333333"/>
                <w:sz w:val="21"/>
                <w:szCs w:val="21"/>
              </w:rPr>
            </w:pPr>
            <w:hyperlink r:id="rId63" w:history="1">
              <w:r>
                <w:rPr>
                  <w:rStyle w:val="a6"/>
                  <w:color w:val="0070C0"/>
                </w:rPr>
                <w:t>Ссылка</w:t>
              </w:r>
            </w:hyperlink>
          </w:p>
        </w:tc>
      </w:tr>
    </w:tbl>
    <w:p w14:paraId="07997731"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257E4E72" w14:textId="77777777" w:rsidR="00111E00" w:rsidRDefault="00111E00" w:rsidP="00111E00">
      <w:pPr>
        <w:spacing w:before="100" w:beforeAutospacing="1" w:after="100" w:afterAutospacing="1"/>
        <w:rPr>
          <w:rFonts w:ascii="Tahoma" w:hAnsi="Tahoma" w:cs="Tahoma"/>
          <w:color w:val="333333"/>
          <w:sz w:val="18"/>
          <w:szCs w:val="18"/>
        </w:rPr>
      </w:pPr>
      <w:hyperlink r:id="rId64" w:history="1">
        <w:r>
          <w:rPr>
            <w:rStyle w:val="a6"/>
            <w:rFonts w:ascii="Tahoma" w:hAnsi="Tahoma" w:cs="Tahoma"/>
            <w:color w:val="BFBFBF"/>
            <w:sz w:val="16"/>
            <w:szCs w:val="16"/>
          </w:rPr>
          <w:t>Федеральный закон от 26.03.2003 г. № 35 ФЗ об элетроэнергии</w:t>
        </w:r>
      </w:hyperlink>
      <w:r>
        <w:rPr>
          <w:rFonts w:ascii="Tahoma" w:hAnsi="Tahoma" w:cs="Tahoma"/>
          <w:color w:val="BFBFBF"/>
          <w:sz w:val="16"/>
          <w:szCs w:val="16"/>
        </w:rPr>
        <w:t>*</w:t>
      </w:r>
      <w:hyperlink r:id="rId65" w:history="1">
        <w:r>
          <w:rPr>
            <w:rStyle w:val="a6"/>
            <w:rFonts w:ascii="Tahoma" w:hAnsi="Tahoma" w:cs="Tahoma"/>
            <w:color w:val="BFBFBF"/>
            <w:sz w:val="16"/>
            <w:szCs w:val="16"/>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r>
        <w:rPr>
          <w:rFonts w:ascii="Tahoma" w:hAnsi="Tahoma" w:cs="Tahoma"/>
          <w:color w:val="BFBFBF"/>
          <w:sz w:val="16"/>
          <w:szCs w:val="16"/>
        </w:rPr>
        <w:t>*</w:t>
      </w:r>
      <w:hyperlink r:id="rId66" w:history="1">
        <w:r>
          <w:rPr>
            <w:rStyle w:val="a6"/>
            <w:rFonts w:ascii="Tahoma" w:hAnsi="Tahoma" w:cs="Tahoma"/>
            <w:color w:val="BFBFBF"/>
            <w:sz w:val="16"/>
            <w:szCs w:val="16"/>
          </w:rPr>
          <w:t xml:space="preserve">Постановление Правительства РФ от 29.12.2011 N 1178 (ред. от 29.10.2014)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w:t>
        </w:r>
        <w:r>
          <w:rPr>
            <w:rStyle w:val="a6"/>
            <w:rFonts w:ascii="Tahoma" w:hAnsi="Tahoma" w:cs="Tahoma"/>
            <w:color w:val="BFBFBF"/>
            <w:sz w:val="16"/>
            <w:szCs w:val="16"/>
          </w:rPr>
          <w:lastRenderedPageBreak/>
          <w:t>электроэнергетике")</w:t>
        </w:r>
      </w:hyperlink>
      <w:r>
        <w:rPr>
          <w:rFonts w:ascii="Tahoma" w:hAnsi="Tahoma" w:cs="Tahoma"/>
          <w:color w:val="BFBFBF"/>
          <w:sz w:val="16"/>
          <w:szCs w:val="16"/>
        </w:rPr>
        <w:t>*</w:t>
      </w:r>
      <w:hyperlink r:id="rId67" w:history="1">
        <w:r>
          <w:rPr>
            <w:rStyle w:val="a6"/>
            <w:rFonts w:ascii="Tahoma" w:hAnsi="Tahoma" w:cs="Tahoma"/>
            <w:color w:val="BFBFBF"/>
            <w:sz w:val="16"/>
            <w:szCs w:val="16"/>
          </w:rPr>
          <w:t>Постановление Правительства РФ от 04.05.2012 N 442 (ред. от 11.08.2014)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hyperlink>
    </w:p>
    <w:p w14:paraId="7994355D"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45D03BB4"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608F393D"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7193B29F"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4A387951"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7393067E"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6A6D0974" w14:textId="77777777" w:rsidR="00111E00" w:rsidRDefault="00111E00" w:rsidP="00111E00">
      <w:pPr>
        <w:spacing w:before="100" w:beforeAutospacing="1" w:after="100" w:afterAutospacing="1"/>
        <w:jc w:val="both"/>
        <w:rPr>
          <w:rFonts w:ascii="Tahoma" w:hAnsi="Tahoma" w:cs="Tahoma"/>
          <w:color w:val="333333"/>
          <w:sz w:val="18"/>
          <w:szCs w:val="18"/>
        </w:rPr>
      </w:pPr>
      <w:r>
        <w:rPr>
          <w:rFonts w:ascii="Tahoma" w:hAnsi="Tahoma" w:cs="Tahoma"/>
          <w:color w:val="333333"/>
          <w:sz w:val="18"/>
          <w:szCs w:val="18"/>
        </w:rPr>
        <w:t> </w:t>
      </w:r>
    </w:p>
    <w:p w14:paraId="7410A6BE" w14:textId="77777777" w:rsidR="00111E00" w:rsidRDefault="00111E00" w:rsidP="00111E00">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6A4A7B58" w14:textId="77777777" w:rsidR="00096E76" w:rsidRPr="00111E00" w:rsidRDefault="00096E76" w:rsidP="00111E00"/>
    <w:sectPr w:rsidR="00096E76" w:rsidRPr="00111E00" w:rsidSect="00AA141A">
      <w:pgSz w:w="16838" w:h="11906" w:orient="landscape"/>
      <w:pgMar w:top="624" w:right="624" w:bottom="624" w:left="62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7F"/>
    <w:rsid w:val="000448AF"/>
    <w:rsid w:val="00096E76"/>
    <w:rsid w:val="00111E00"/>
    <w:rsid w:val="001C7B7B"/>
    <w:rsid w:val="00295C83"/>
    <w:rsid w:val="002B0F87"/>
    <w:rsid w:val="002E394A"/>
    <w:rsid w:val="002F19B5"/>
    <w:rsid w:val="00412257"/>
    <w:rsid w:val="005A156A"/>
    <w:rsid w:val="005A2A4F"/>
    <w:rsid w:val="00644984"/>
    <w:rsid w:val="006937E7"/>
    <w:rsid w:val="0074367F"/>
    <w:rsid w:val="00743918"/>
    <w:rsid w:val="007463AE"/>
    <w:rsid w:val="0090454E"/>
    <w:rsid w:val="009D203F"/>
    <w:rsid w:val="009E51C3"/>
    <w:rsid w:val="00A5501D"/>
    <w:rsid w:val="00AA141A"/>
    <w:rsid w:val="00AA6422"/>
    <w:rsid w:val="00B80270"/>
    <w:rsid w:val="00BA28B5"/>
    <w:rsid w:val="00BA5D37"/>
    <w:rsid w:val="00CE1723"/>
    <w:rsid w:val="00CE7349"/>
    <w:rsid w:val="00CF2B2F"/>
    <w:rsid w:val="00D2192A"/>
    <w:rsid w:val="00DC5198"/>
    <w:rsid w:val="00DE3CDC"/>
    <w:rsid w:val="00E20650"/>
    <w:rsid w:val="00E444BB"/>
    <w:rsid w:val="00E55DFC"/>
    <w:rsid w:val="00E95F7C"/>
    <w:rsid w:val="00F760AE"/>
    <w:rsid w:val="00FB1F3D"/>
    <w:rsid w:val="00FF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BD79"/>
  <w15:docId w15:val="{9FA9568F-3A7C-42B4-94B1-45B79C14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 w:type="paragraph" w:customStyle="1" w:styleId="msonormal0">
    <w:name w:val="msonormal"/>
    <w:basedOn w:val="a"/>
    <w:rsid w:val="00AA141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0476">
      <w:bodyDiv w:val="1"/>
      <w:marLeft w:val="0"/>
      <w:marRight w:val="0"/>
      <w:marTop w:val="0"/>
      <w:marBottom w:val="0"/>
      <w:divBdr>
        <w:top w:val="none" w:sz="0" w:space="0" w:color="auto"/>
        <w:left w:val="none" w:sz="0" w:space="0" w:color="auto"/>
        <w:bottom w:val="none" w:sz="0" w:space="0" w:color="auto"/>
        <w:right w:val="none" w:sz="0" w:space="0" w:color="auto"/>
      </w:divBdr>
    </w:div>
    <w:div w:id="294869412">
      <w:bodyDiv w:val="1"/>
      <w:marLeft w:val="0"/>
      <w:marRight w:val="0"/>
      <w:marTop w:val="0"/>
      <w:marBottom w:val="0"/>
      <w:divBdr>
        <w:top w:val="none" w:sz="0" w:space="0" w:color="auto"/>
        <w:left w:val="none" w:sz="0" w:space="0" w:color="auto"/>
        <w:bottom w:val="none" w:sz="0" w:space="0" w:color="auto"/>
        <w:right w:val="none" w:sz="0" w:space="0" w:color="auto"/>
      </w:divBdr>
    </w:div>
    <w:div w:id="820124972">
      <w:bodyDiv w:val="1"/>
      <w:marLeft w:val="0"/>
      <w:marRight w:val="0"/>
      <w:marTop w:val="0"/>
      <w:marBottom w:val="0"/>
      <w:divBdr>
        <w:top w:val="none" w:sz="0" w:space="0" w:color="auto"/>
        <w:left w:val="none" w:sz="0" w:space="0" w:color="auto"/>
        <w:bottom w:val="none" w:sz="0" w:space="0" w:color="auto"/>
        <w:right w:val="none" w:sz="0" w:space="0" w:color="auto"/>
      </w:divBdr>
    </w:div>
    <w:div w:id="1195727822">
      <w:bodyDiv w:val="1"/>
      <w:marLeft w:val="0"/>
      <w:marRight w:val="0"/>
      <w:marTop w:val="0"/>
      <w:marBottom w:val="0"/>
      <w:divBdr>
        <w:top w:val="none" w:sz="0" w:space="0" w:color="auto"/>
        <w:left w:val="none" w:sz="0" w:space="0" w:color="auto"/>
        <w:bottom w:val="none" w:sz="0" w:space="0" w:color="auto"/>
        <w:right w:val="none" w:sz="0" w:space="0" w:color="auto"/>
      </w:divBdr>
    </w:div>
    <w:div w:id="1482039569">
      <w:bodyDiv w:val="1"/>
      <w:marLeft w:val="0"/>
      <w:marRight w:val="0"/>
      <w:marTop w:val="0"/>
      <w:marBottom w:val="0"/>
      <w:divBdr>
        <w:top w:val="none" w:sz="0" w:space="0" w:color="auto"/>
        <w:left w:val="none" w:sz="0" w:space="0" w:color="auto"/>
        <w:bottom w:val="none" w:sz="0" w:space="0" w:color="auto"/>
        <w:right w:val="none" w:sz="0" w:space="0" w:color="auto"/>
      </w:divBdr>
    </w:div>
    <w:div w:id="1486387545">
      <w:bodyDiv w:val="1"/>
      <w:marLeft w:val="0"/>
      <w:marRight w:val="0"/>
      <w:marTop w:val="0"/>
      <w:marBottom w:val="0"/>
      <w:divBdr>
        <w:top w:val="none" w:sz="0" w:space="0" w:color="auto"/>
        <w:left w:val="none" w:sz="0" w:space="0" w:color="auto"/>
        <w:bottom w:val="none" w:sz="0" w:space="0" w:color="auto"/>
        <w:right w:val="none" w:sz="0" w:space="0" w:color="auto"/>
      </w:divBdr>
    </w:div>
    <w:div w:id="1490636745">
      <w:bodyDiv w:val="1"/>
      <w:marLeft w:val="0"/>
      <w:marRight w:val="0"/>
      <w:marTop w:val="0"/>
      <w:marBottom w:val="0"/>
      <w:divBdr>
        <w:top w:val="none" w:sz="0" w:space="0" w:color="auto"/>
        <w:left w:val="none" w:sz="0" w:space="0" w:color="auto"/>
        <w:bottom w:val="none" w:sz="0" w:space="0" w:color="auto"/>
        <w:right w:val="none" w:sz="0" w:space="0" w:color="auto"/>
      </w:divBdr>
    </w:div>
    <w:div w:id="1826628631">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 w:id="21309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tstr.ru/Raskrytie/Elekt/2021/19%D0%BC/19_m_15.docx" TargetMode="External"/><Relationship Id="rId21" Type="http://schemas.openxmlformats.org/officeDocument/2006/relationships/hyperlink" Target="http://etstr.ru/Raskrytie/Elekt/2021/19%D0%BC/%D0%A4%D0%BE%D1%80%D0%BC%D0%B0%2018%20%D0%97%D0%BD%D0%B0%D1%87%D0%B5%D0%BD%D0%B8%D0%B5%20%D1%86%D0%B5%D0%BB%D0%B5%D0%B2%D1%8B%D1%85%20%D0%BF%D0%BE%D0%BA%D0%B0%D0%B7%D0%B0%D1%82%D0%B5%D0%BB%D0%B5%D0%B9.pdf" TargetMode="External"/><Relationship Id="rId42" Type="http://schemas.openxmlformats.org/officeDocument/2006/relationships/hyperlink" Target="http://etstr.ru/index.php?option=com_content&amp;view=article&amp;id=418" TargetMode="External"/><Relationship Id="rId47" Type="http://schemas.openxmlformats.org/officeDocument/2006/relationships/hyperlink" Target="http://etstr.ru/Raskrytie/Elekt/2023/19%D0%B39(11).xlsx" TargetMode="External"/><Relationship Id="rId63" Type="http://schemas.openxmlformats.org/officeDocument/2006/relationships/hyperlink" Target="http://etstr.ru/index.php?option=com_content&amp;view=article&amp;layout=edit&amp;id=417" TargetMode="External"/><Relationship Id="rId68" Type="http://schemas.openxmlformats.org/officeDocument/2006/relationships/fontTable" Target="fontTable.xml"/><Relationship Id="rId7" Type="http://schemas.openxmlformats.org/officeDocument/2006/relationships/hyperlink" Target="http://etstr.ru/Raskrytie/Elekt/2023/19%D0%B32.xlsx" TargetMode="External"/><Relationship Id="rId2" Type="http://schemas.openxmlformats.org/officeDocument/2006/relationships/settings" Target="settings.xml"/><Relationship Id="rId16" Type="http://schemas.openxmlformats.org/officeDocument/2006/relationships/hyperlink" Target="http://etstr.ru/Raskrytie/Elekt/2021/19%D0%BC/%D0%A4%D0%BE%D1%80%D0%BC%D0%B0%202%20%D0%9F%D0%BB%D0%B0%D0%BD%20%D1%84%D0%B8%D0%BD%D0%B0%D0%BD%D1%81%D0%B8%D1%80%D0%BE%D0%B2%D0%B0%D0%BD%D0%B8%D1%8F%20%D0%BA%D0%B0%D0%BF%20%D0%B2%D0%BB%D0%BE%D0%B6%D0%B5%D0%BD%D0%B8%D0%B9.pdf" TargetMode="External"/><Relationship Id="rId29" Type="http://schemas.openxmlformats.org/officeDocument/2006/relationships/hyperlink" Target="http://etstr.ru/Raskrytie/Elekt/2020/19%D0%BD1.rar" TargetMode="External"/><Relationship Id="rId11" Type="http://schemas.openxmlformats.org/officeDocument/2006/relationships/hyperlink" Target="http://etstr.ru/DOC/Zakupki/%D0%9F%D0%BE%D0%BB%D0%BE%D0%B6%D0%B5%D0%BD%D0%B8%D0%B5%20%D0%BE%20%D0%B7%D0%B0%D0%BA%D1%83%D0%BF%D0%BA%D0%B5%20%D0%B2%D0%B5%D1%80%D1%81%D0%B8%D1%8F%20%D0%BE%D1%82%2011.07.2018.docx" TargetMode="External"/><Relationship Id="rId24" Type="http://schemas.openxmlformats.org/officeDocument/2006/relationships/hyperlink" Target="http://etstr.ru/Raskrytie/Elekt/2021/19%D0%BC/%D0%A4%D0%BE%D1%80%D0%BC%D0%B0%2014%20%D0%9A%D1%80%D0%B0%D1%82%D0%BA%D0%BE%D0%B5%20%D0%BE%D0%BF%D0%B8%D1%81%D0%B0%D0%BD%D0%B8%D0%B5%20%D0%B8%D0%BD%D0%B2%20%D0%BF%D1%80%D0%BE%D0%B3%D1%80%D0%B0%D0%BC%D0%BC%D1%8B%20%D0%9E%D0%B1%D0%BE%D1%81%D0%BD%D0%BE%D0%B2%D0%B0%D0%BD%D0%B8%D0%B5.pdf" TargetMode="External"/><Relationship Id="rId32" Type="http://schemas.openxmlformats.org/officeDocument/2006/relationships/hyperlink" Target="http://etstr.ru/Raskrytie/Elekt/2022/19%D0%BD3%D0%BA%D0%B2.rar" TargetMode="External"/><Relationship Id="rId37" Type="http://schemas.openxmlformats.org/officeDocument/2006/relationships/hyperlink" Target="http://etstr.ru/index.php/2018-11-14-08-10-54/2018-11-14-08-13-35" TargetMode="External"/><Relationship Id="rId40" Type="http://schemas.openxmlformats.org/officeDocument/2006/relationships/hyperlink" Target="http://etstr.ru/index.php?option=com_content&amp;view=article&amp;id=418" TargetMode="External"/><Relationship Id="rId45" Type="http://schemas.openxmlformats.org/officeDocument/2006/relationships/hyperlink" Target="http://etstr.ru/index.php?option=com_content&amp;view=article&amp;id=418" TargetMode="External"/><Relationship Id="rId53" Type="http://schemas.openxmlformats.org/officeDocument/2006/relationships/hyperlink" Target="http://etstr.ru/Raskrytie/Elekt/2023/19%D0%B38(II%20%D0%BA%D0%B2%202023).xlsx" TargetMode="External"/><Relationship Id="rId58" Type="http://schemas.openxmlformats.org/officeDocument/2006/relationships/hyperlink" Target="http://etstr.ru/DOC/Tarif/2023/Elektro/%E2%84%9660_1%20%D0%BE%D1%82%2025.07.2022%D0%B3.%20%20%D1%82%D0%B5%D1%85.%20%D0%BF%D1%80%D0%B8%D1%81%D0%BE%D0%B5%D0%B4.pdf" TargetMode="External"/><Relationship Id="rId66" Type="http://schemas.openxmlformats.org/officeDocument/2006/relationships/hyperlink" Target="http://etstr.ru/DOC/norm_doc/%D0%9F%D0%BE%D1%81%D1%82%D0%B0%D0%BD%D0%BE%D0%B2%D0%BB%D0%B5%D0%BD%D0%B8%D0%B5%20%D0%BF%D1%80%D0%B0%D0%B2%D0%B8%D1%82%D0%B5%D0%BB%D1%8C%D1%81%D1%82%D0%B2%D0%B0%20%D0%A0%D0%A4%20%D0%BE%D1%82%2029.12.2011%20%E2%84%96%201178.rtf" TargetMode="External"/><Relationship Id="rId5" Type="http://schemas.openxmlformats.org/officeDocument/2006/relationships/hyperlink" Target="http://etstr.ru/index.php/users-component/2018-11-27-05-47-19" TargetMode="External"/><Relationship Id="rId61" Type="http://schemas.openxmlformats.org/officeDocument/2006/relationships/hyperlink" Target="http://etstr.ru/Raskrytie/Elekt/2022/19%D1%801.xlsx" TargetMode="External"/><Relationship Id="rId19" Type="http://schemas.openxmlformats.org/officeDocument/2006/relationships/hyperlink" Target="http://etstr.ru/Raskrytie/Elekt/2021/19%D0%BC/%D0%A4%D0%BE%D1%80%D0%BC%D0%B0%2010%20%D0%9A%D1%80%D0%B0%D1%82%D0%BA%D0%BE%D0%B5%20%D0%BE%D0%BF%D0%B8%D1%81%D0%B0%D0%BD%D0%B8%D0%B5%20%D0%B8%D0%BD%D0%B2%20%D0%BF%D1%80%D0%BE%D0%B3%D1%80.%20%D0%9C%D0%B5%D1%81%D1%82%D0%B0%20%D1%80%D0%B0%D1%81%D0%BF%D0%BE%D0%BB%D0%BE%D0%B6%D0%B5%D0%BD%D0%B8%D1%8F%20%D0%BE%D0%B1%D1%8A%D0%B5%D0%BA%D1%82%D0%BE%D0%B2%20%D0%B8%D0%BD%D0%B2%20%D0%B4%D0%B5%D1%8F%D1%82%D0%B5%D0%BB%D1%8C%D0%BD%D0%BE%D1%81%D1%82%D0%B8.pdf" TargetMode="External"/><Relationship Id="rId14" Type="http://schemas.openxmlformats.org/officeDocument/2006/relationships/hyperlink" Target="http://etstr.ru/index.php?option=com_content&amp;view=article&amp;layout=edit&amp;id=330" TargetMode="External"/><Relationship Id="rId22" Type="http://schemas.openxmlformats.org/officeDocument/2006/relationships/hyperlink" Target="http://etstr.ru/Raskrytie/Elekt/2021/19%D0%BC/%D0%A4%D0%BE%D1%80%D0%BC%D0%B0%2012%20%D0%9E%D0%B1%D0%BE%D1%81%D0%BD%D0%BE%D0%B2%D0%B0%D0%BD%D0%B8%D0%B5.pdf" TargetMode="External"/><Relationship Id="rId27" Type="http://schemas.openxmlformats.org/officeDocument/2006/relationships/hyperlink" Target="http://etstr.ru/Raskrytie/Elekt/2021/19%D0%BC/19_m_16.docx" TargetMode="External"/><Relationship Id="rId30" Type="http://schemas.openxmlformats.org/officeDocument/2006/relationships/hyperlink" Target="http://etstr.ru/Raskrytie/Elekt/2022/19%D0%BD1%D0%BA%D0%B2.zip" TargetMode="External"/><Relationship Id="rId35" Type="http://schemas.openxmlformats.org/officeDocument/2006/relationships/hyperlink" Target="http://etstr.ru/Raskrytie/Elekt/2023/12%D0%91.xlsx" TargetMode="External"/><Relationship Id="rId43" Type="http://schemas.openxmlformats.org/officeDocument/2006/relationships/hyperlink" Target="http://etstr.ru/index.php?option=com_content&amp;view=article&amp;id=418" TargetMode="External"/><Relationship Id="rId48" Type="http://schemas.openxmlformats.org/officeDocument/2006/relationships/hyperlink" Target="http://etstr.ru/Raskrytie/Elekt/2023/19%D0%B36(1%D0%BA%D0%B2).xlsx" TargetMode="External"/><Relationship Id="rId56" Type="http://schemas.openxmlformats.org/officeDocument/2006/relationships/hyperlink" Target="http://etstr.ru/Raskrytie/DOC/%D0%A1%D1%85%D0%B5%D0%BC%D0%B0.jpg" TargetMode="External"/><Relationship Id="rId64" Type="http://schemas.openxmlformats.org/officeDocument/2006/relationships/hyperlink" Target="http://etstr.ru/DOC/norm_doc/%D0%A4%D0%B5%D0%B4%D0%B5%D1%80%D0%B0%D0%BB%D1%8C%D0%BD%D1%8B%D0%B9%20%D0%B7%D0%B0%D0%BA%D0%BE%D0%BD%20%D0%BE%D1%82%2026.03.2003%20%D0%B3.%20%E2%84%96%2035%20%D0%A4%D0%97%20%D0%BE%D0%B1%20%D1%8D%D0%BB%D0%B5%D0%BA%D1%82%D1%80%D0%BE%D1%8D%D0%BD%D0%B5%D1%80%D0%B3%D0%B8%D0%B8.rtf" TargetMode="External"/><Relationship Id="rId69" Type="http://schemas.openxmlformats.org/officeDocument/2006/relationships/theme" Target="theme/theme1.xml"/><Relationship Id="rId8" Type="http://schemas.openxmlformats.org/officeDocument/2006/relationships/hyperlink" Target="http://etstr.ru/Raskrytie/Elekt/2023/19%D0%B33.xlsx" TargetMode="External"/><Relationship Id="rId51" Type="http://schemas.openxmlformats.org/officeDocument/2006/relationships/hyperlink" Target="http://etstr.ru/Raskrytie/Elekt/2023/19%D0%B36(4%D0%BA%D0%B2).xlsx" TargetMode="External"/><Relationship Id="rId3" Type="http://schemas.openxmlformats.org/officeDocument/2006/relationships/webSettings" Target="webSettings.xml"/><Relationship Id="rId12" Type="http://schemas.openxmlformats.org/officeDocument/2006/relationships/hyperlink" Target="http://etstr.ru/index.php?option=com_content&amp;view=article&amp;layout=edit&amp;id=329" TargetMode="External"/><Relationship Id="rId17" Type="http://schemas.openxmlformats.org/officeDocument/2006/relationships/hyperlink" Target="http://etstr.ru/index.php?option=com_content&amp;view=article&amp;layout=edit&amp;id=332" TargetMode="External"/><Relationship Id="rId25" Type="http://schemas.openxmlformats.org/officeDocument/2006/relationships/hyperlink" Target="http://etstr.ru/Raskrytie/Elekt/2021/19%D0%BC/%D0%9F%D1%80%D0%BE%D0%B3%D1%80%D0%B0%D0%BC%D0%BC%D0%B0%20%D1%8D%D0%BD%D0%B5%D1%80%D0%B3%D0%BE%D1%81%D0%B1%D0%B5%D1%80%D0%B5%D0%B6%D0%B5%D0%BD%D0%B8%D1%8F%20%D0%BD%D0%B0%202021%D0%B3..pdf" TargetMode="External"/><Relationship Id="rId33" Type="http://schemas.openxmlformats.org/officeDocument/2006/relationships/hyperlink" Target="http://etstr.ru/Raskrytie/Elekt/2022/19%D0%BD4%D0%BA%D0%B2.rar" TargetMode="External"/><Relationship Id="rId38" Type="http://schemas.openxmlformats.org/officeDocument/2006/relationships/hyperlink" Target="http://etstr.ru/Raskrytie/Elekt/2023/12%D0%B3.xlsx" TargetMode="External"/><Relationship Id="rId46" Type="http://schemas.openxmlformats.org/officeDocument/2006/relationships/hyperlink" Target="http://etstr.ru/Raskrytie/Elekt/2021/19j.xlsx" TargetMode="External"/><Relationship Id="rId59" Type="http://schemas.openxmlformats.org/officeDocument/2006/relationships/hyperlink" Target="http://etstr.ru/Raskrytie/DOC/%D0%A1%D1%85%D0%B5%D0%BC%D0%B0.jpg" TargetMode="External"/><Relationship Id="rId67" Type="http://schemas.openxmlformats.org/officeDocument/2006/relationships/hyperlink" Target="http://etstr.ru/DOC/norm_doc/%D0%9F%D0%9F%20%D0%A0%D0%A4%20%D0%BE%D1%82%2004.05.2012%20%E2%84%96%20442%20%D0%9E%D1%81%D0%BD%D0%BE%D0%B2%D0%BD%D1%8B%D0%B5%20%D0%BF%D0%BE%D0%BB%D0%BE%D0%B6%D0%B5%D0%BD%D0%B8%D1%8F.rtf" TargetMode="External"/><Relationship Id="rId20" Type="http://schemas.openxmlformats.org/officeDocument/2006/relationships/hyperlink" Target="http://etstr.ru/index.php?option=com_content&amp;view=article&amp;layout=edit&amp;id=333" TargetMode="External"/><Relationship Id="rId41" Type="http://schemas.openxmlformats.org/officeDocument/2006/relationships/hyperlink" Target="http://etstr.ru/index.php?option=com_content&amp;view=article&amp;id=418" TargetMode="External"/><Relationship Id="rId54" Type="http://schemas.openxmlformats.org/officeDocument/2006/relationships/hyperlink" Target="http://etstr.ru/Raskrytie/Elekt/2023/19%D0%B38(III%20%D0%BA%D0%B2%202023).xlsx" TargetMode="External"/><Relationship Id="rId62" Type="http://schemas.openxmlformats.org/officeDocument/2006/relationships/hyperlink" Target="http://etstr.ru/Raskrytie/Elekt/2022/19%D0%BF.xlsx" TargetMode="External"/><Relationship Id="rId1" Type="http://schemas.openxmlformats.org/officeDocument/2006/relationships/styles" Target="styles.xml"/><Relationship Id="rId6" Type="http://schemas.openxmlformats.org/officeDocument/2006/relationships/hyperlink" Target="http://etstr.ru/Raskrytie/Elekt/2020/19%D0%B32.xlsx" TargetMode="External"/><Relationship Id="rId15" Type="http://schemas.openxmlformats.org/officeDocument/2006/relationships/hyperlink" Target="http://etstr.ru/index.php?option=com_content&amp;view=article&amp;layout=edit&amp;id=331" TargetMode="External"/><Relationship Id="rId23" Type="http://schemas.openxmlformats.org/officeDocument/2006/relationships/hyperlink" Target="http://etstr.ru/Raskrytie/Elekt/2021/19%D0%BC/19_m_12.docx" TargetMode="External"/><Relationship Id="rId28" Type="http://schemas.openxmlformats.org/officeDocument/2006/relationships/hyperlink" Target="http://etstr.ru/Raskrytie/Elekt/2021/19%D0%BC/19_m_17.docx" TargetMode="External"/><Relationship Id="rId36" Type="http://schemas.openxmlformats.org/officeDocument/2006/relationships/hyperlink" Target="http://etstr.ru/Raskrytie/Elekt/2023/19%D1%81.xlsx" TargetMode="External"/><Relationship Id="rId49" Type="http://schemas.openxmlformats.org/officeDocument/2006/relationships/hyperlink" Target="http://etstr.ru/Raskrytie/Elekt/2023/19%D0%B36(2%D0%BA%D0%B2).xlsx" TargetMode="External"/><Relationship Id="rId57" Type="http://schemas.openxmlformats.org/officeDocument/2006/relationships/hyperlink" Target="http://etstr.ru/Raskrytie/DOC/%D0%A1%D1%85%D0%B5%D0%BC%D0%B0.jpg" TargetMode="External"/><Relationship Id="rId10" Type="http://schemas.openxmlformats.org/officeDocument/2006/relationships/hyperlink" Target="http://etstr.ru/index.php?option=com_content&amp;view=article&amp;layout=edit&amp;id=375" TargetMode="External"/><Relationship Id="rId31" Type="http://schemas.openxmlformats.org/officeDocument/2006/relationships/hyperlink" Target="http://etstr.ru/Raskrytie/Elekt/2022/19%D0%BD2%D0%BA%D0%B2.rar" TargetMode="External"/><Relationship Id="rId44" Type="http://schemas.openxmlformats.org/officeDocument/2006/relationships/hyperlink" Target="http://etstr.ru/index.php?option=com_content&amp;view=article&amp;id=418" TargetMode="External"/><Relationship Id="rId52" Type="http://schemas.openxmlformats.org/officeDocument/2006/relationships/hyperlink" Target="http://etstr.ru/Raskrytie/Elekt/2023/19%D0%B38(I%20%D0%BA%D0%B2%202023).xlsx" TargetMode="External"/><Relationship Id="rId60" Type="http://schemas.openxmlformats.org/officeDocument/2006/relationships/hyperlink" Target="http://etstr.ru/Raskrytie/Elekt/2022/19%D0%BB.docx" TargetMode="External"/><Relationship Id="rId65" Type="http://schemas.openxmlformats.org/officeDocument/2006/relationships/hyperlink" Target="http://etstr.ru/DOC/norm_doc/%D0%9F%D0%BE%D1%81%D1%82%D0%B0%D0%BD%D0%BE%D0%B2%D0%BB%D0%B5%D0%BD%D0%B8%D0%B5%20%D0%BF%D1%80%D0%B0%D0%B2%D0%B8%D1%82%D0%B5%D0%BB%D1%8C%D1%81%D1%82%D0%B2%D0%B0%20%D0%A0%D0%A4%20%D0%BE%D1%82%2027.12.2004%20%D0%B3.%20%E2%84%96%20861.rtf" TargetMode="External"/><Relationship Id="rId4" Type="http://schemas.openxmlformats.org/officeDocument/2006/relationships/hyperlink" Target="http://etstr.ru/DOC/Tarif/2021/El/%D0%9F%D0%BE%D1%81%D1%82%D0%B0%D0%BD%D0%BE%D0%B2%D0%BB%D0%B5%D0%BD%D0%B8%D0%B5%20%E2%84%9669-14%20%D0%9E%D0%B1%20%D1%83%D1%81%D1%82%D0%B0%D0%BD%D0%BE%D0%B2%D0%BB%D0%B5%D0%BD%D0%B8%D0%B8%20%D0%B8%D0%BD%D0%B4.%20%D1%82%D0%B0%D1%80%D0%B8%D1%84%D0%BE%D0%B2%20%D0%BD%D0%B0%20%D1%83%D1%81%D0%BB%D1%83%D0%B3%D0%B8%20%D0%BF%D0%BE%20%D0%BF%D0%B5%D1%80%D0%B5%D0%B4%D0%B0%D1%87%D0%B5%20%D1%8D%D0%BB.%20%D1%8D%D0%BD%D0%B5%D1%80%D0%B3%D0%B8%D0%B8%202021-2025.pdf" TargetMode="External"/><Relationship Id="rId9" Type="http://schemas.openxmlformats.org/officeDocument/2006/relationships/hyperlink" Target="http://etstr.ru/index.php/users-component/2019-01-10-11-52-33/2019-01-31-06-22-44" TargetMode="External"/><Relationship Id="rId13" Type="http://schemas.openxmlformats.org/officeDocument/2006/relationships/hyperlink" Target="http://etstr.ru/Raskrytie/Elekt/2021/19%D0%BC/%D0%A4%D0%BE%D1%80%D0%BC%D0%B0%201%20%D0%9F%D0%B5%D1%80%D0%B5%D1%87%D0%BD%D0%B8%20%D0%B8%D0%BD%D0%B2%D0%B5%D1%81%D1%82%20%D0%BF%D1%80%D0%BE%D0%B5%D0%BA%D1%82%D0%BE%D0%B2.pdf" TargetMode="External"/><Relationship Id="rId18" Type="http://schemas.openxmlformats.org/officeDocument/2006/relationships/hyperlink" Target="http://etstr.ru/index.php?option=com_content&amp;view=article&amp;layout=edit&amp;id=354" TargetMode="External"/><Relationship Id="rId39" Type="http://schemas.openxmlformats.org/officeDocument/2006/relationships/hyperlink" Target="http://etstr.ru/index.php?option=com_content&amp;view=article&amp;id=418" TargetMode="External"/><Relationship Id="rId34" Type="http://schemas.openxmlformats.org/officeDocument/2006/relationships/hyperlink" Target="http://etstr.ru/Raskrytie/Elekt/2022/19%D0%BD1.rar" TargetMode="External"/><Relationship Id="rId50" Type="http://schemas.openxmlformats.org/officeDocument/2006/relationships/hyperlink" Target="http://etstr.ru/Raskrytie/Elekt/2023/19%D0%B36(3%D0%BA%D0%B2).xlsx" TargetMode="External"/><Relationship Id="rId55" Type="http://schemas.openxmlformats.org/officeDocument/2006/relationships/hyperlink" Target="http://etstr.ru/Raskrytie/Elekt/2023/19%D0%B38(IV%20%D0%BA%D0%B2%202023).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7397</Words>
  <Characters>42164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Programmist</cp:lastModifiedBy>
  <cp:revision>4</cp:revision>
  <dcterms:created xsi:type="dcterms:W3CDTF">2023-10-25T03:55:00Z</dcterms:created>
  <dcterms:modified xsi:type="dcterms:W3CDTF">2024-01-12T03:26:00Z</dcterms:modified>
</cp:coreProperties>
</file>